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13" w:rsidRPr="00E43C13" w:rsidRDefault="00E43C13" w:rsidP="00E43C13">
      <w:pPr>
        <w:jc w:val="right"/>
        <w:rPr>
          <w:b/>
          <w:color w:val="FF0000"/>
          <w:sz w:val="28"/>
          <w:szCs w:val="28"/>
        </w:rPr>
      </w:pPr>
    </w:p>
    <w:p w:rsidR="00E43C13" w:rsidRPr="007919EB" w:rsidRDefault="00692DB1" w:rsidP="00D80E12">
      <w:pPr>
        <w:spacing w:before="10"/>
        <w:jc w:val="center"/>
        <w:rPr>
          <w:rFonts w:eastAsia="Times New Roman"/>
          <w:b/>
          <w:szCs w:val="28"/>
        </w:rPr>
      </w:pPr>
      <w:r w:rsidRPr="007919EB">
        <w:rPr>
          <w:rFonts w:eastAsia="Times New Roman"/>
          <w:b/>
          <w:szCs w:val="28"/>
        </w:rPr>
        <w:t>Организация непрерывной непосредственно образовательной  деят</w:t>
      </w:r>
      <w:bookmarkStart w:id="0" w:name="_GoBack"/>
      <w:bookmarkEnd w:id="0"/>
      <w:r w:rsidRPr="007919EB">
        <w:rPr>
          <w:rFonts w:eastAsia="Times New Roman"/>
          <w:b/>
          <w:szCs w:val="28"/>
        </w:rPr>
        <w:t>ельности детей в средней группе</w:t>
      </w:r>
    </w:p>
    <w:p w:rsidR="00692DB1" w:rsidRPr="007919EB" w:rsidRDefault="00692DB1" w:rsidP="007919EB">
      <w:pPr>
        <w:spacing w:before="10"/>
        <w:jc w:val="center"/>
        <w:rPr>
          <w:rFonts w:eastAsia="Times New Roman"/>
          <w:b/>
          <w:szCs w:val="28"/>
        </w:rPr>
      </w:pPr>
      <w:r w:rsidRPr="007919EB">
        <w:rPr>
          <w:rFonts w:eastAsia="Times New Roman"/>
          <w:b/>
          <w:szCs w:val="28"/>
        </w:rPr>
        <w:t>«</w:t>
      </w:r>
      <w:r w:rsidR="009C7D24" w:rsidRPr="007919EB">
        <w:rPr>
          <w:rFonts w:eastAsia="Times New Roman"/>
          <w:b/>
          <w:szCs w:val="28"/>
        </w:rPr>
        <w:t>В магазине «Детский мир!</w:t>
      </w:r>
      <w:r w:rsidR="008571B9">
        <w:rPr>
          <w:rFonts w:eastAsia="Times New Roman"/>
          <w:b/>
          <w:szCs w:val="28"/>
        </w:rPr>
        <w:t>»</w:t>
      </w:r>
    </w:p>
    <w:p w:rsidR="00692DB1" w:rsidRPr="007919EB" w:rsidRDefault="00692DB1" w:rsidP="007919EB">
      <w:pPr>
        <w:spacing w:before="10"/>
        <w:rPr>
          <w:rFonts w:eastAsia="Times New Roman"/>
          <w:szCs w:val="28"/>
        </w:rPr>
      </w:pPr>
      <w:r w:rsidRPr="007919EB">
        <w:rPr>
          <w:rFonts w:eastAsia="Times New Roman"/>
          <w:b/>
          <w:szCs w:val="28"/>
        </w:rPr>
        <w:t>Автор конспекта непрерывной непосредственно образовательной  деятельности:</w:t>
      </w:r>
    </w:p>
    <w:p w:rsidR="00692DB1" w:rsidRPr="007919EB" w:rsidRDefault="001562D1" w:rsidP="007919EB">
      <w:pPr>
        <w:spacing w:before="10"/>
        <w:rPr>
          <w:rFonts w:eastAsia="Times New Roman"/>
          <w:szCs w:val="28"/>
        </w:rPr>
      </w:pPr>
      <w:r w:rsidRPr="007919EB">
        <w:rPr>
          <w:rFonts w:eastAsia="Times New Roman"/>
          <w:szCs w:val="28"/>
        </w:rPr>
        <w:t xml:space="preserve">Дамм И.И. </w:t>
      </w:r>
      <w:r w:rsidR="00692DB1" w:rsidRPr="007919EB">
        <w:rPr>
          <w:rFonts w:eastAsia="Times New Roman"/>
          <w:szCs w:val="28"/>
        </w:rPr>
        <w:t xml:space="preserve"> воспитатель, перв</w:t>
      </w:r>
      <w:r w:rsidR="00E43C13" w:rsidRPr="007919EB">
        <w:rPr>
          <w:rFonts w:eastAsia="Times New Roman"/>
          <w:szCs w:val="28"/>
        </w:rPr>
        <w:t>ой</w:t>
      </w:r>
      <w:r w:rsidR="00692DB1" w:rsidRPr="007919EB">
        <w:rPr>
          <w:rFonts w:eastAsia="Times New Roman"/>
          <w:szCs w:val="28"/>
        </w:rPr>
        <w:t xml:space="preserve"> квалификационн</w:t>
      </w:r>
      <w:r w:rsidR="00E43C13" w:rsidRPr="007919EB">
        <w:rPr>
          <w:rFonts w:eastAsia="Times New Roman"/>
          <w:szCs w:val="28"/>
        </w:rPr>
        <w:t>ой</w:t>
      </w:r>
      <w:r w:rsidR="00692DB1" w:rsidRPr="007919EB">
        <w:rPr>
          <w:rFonts w:eastAsia="Times New Roman"/>
          <w:szCs w:val="28"/>
        </w:rPr>
        <w:t xml:space="preserve"> категори</w:t>
      </w:r>
      <w:r w:rsidR="00E43C13" w:rsidRPr="007919EB">
        <w:rPr>
          <w:rFonts w:eastAsia="Times New Roman"/>
          <w:szCs w:val="28"/>
        </w:rPr>
        <w:t>и</w:t>
      </w:r>
      <w:r w:rsidR="00692DB1" w:rsidRPr="007919EB">
        <w:rPr>
          <w:rFonts w:eastAsia="Times New Roman"/>
          <w:szCs w:val="28"/>
        </w:rPr>
        <w:t xml:space="preserve">, МБДОУ </w:t>
      </w:r>
      <w:r w:rsidR="00692DB1" w:rsidRPr="007919EB">
        <w:rPr>
          <w:rFonts w:ascii="Segoe UI Symbol" w:eastAsia="Segoe UI Symbol" w:hAnsi="Segoe UI Symbol" w:cs="Segoe UI Symbol"/>
          <w:szCs w:val="28"/>
        </w:rPr>
        <w:t>№</w:t>
      </w:r>
      <w:r w:rsidR="00692DB1" w:rsidRPr="007919EB">
        <w:rPr>
          <w:rFonts w:eastAsia="Times New Roman"/>
          <w:szCs w:val="28"/>
        </w:rPr>
        <w:t>22 «Родничок» г</w:t>
      </w:r>
      <w:r w:rsidR="00E43C13" w:rsidRPr="007919EB">
        <w:rPr>
          <w:rFonts w:eastAsia="Times New Roman"/>
          <w:szCs w:val="28"/>
        </w:rPr>
        <w:t>. Искитим</w:t>
      </w:r>
    </w:p>
    <w:p w:rsidR="00692DB1" w:rsidRPr="007919EB" w:rsidRDefault="00692DB1" w:rsidP="007919EB">
      <w:pPr>
        <w:spacing w:before="240" w:after="240"/>
        <w:rPr>
          <w:rFonts w:eastAsia="Times New Roman"/>
          <w:szCs w:val="28"/>
          <w:shd w:val="clear" w:color="auto" w:fill="FFFFFF"/>
        </w:rPr>
      </w:pPr>
      <w:r w:rsidRPr="007919EB">
        <w:rPr>
          <w:rFonts w:eastAsia="Times New Roman"/>
          <w:b/>
          <w:szCs w:val="28"/>
          <w:u w:val="single"/>
          <w:shd w:val="clear" w:color="auto" w:fill="FFFFFF"/>
        </w:rPr>
        <w:t>Приоритетная образовательная область:</w:t>
      </w:r>
      <w:r w:rsidRPr="007919EB">
        <w:rPr>
          <w:rFonts w:eastAsia="Times New Roman"/>
          <w:b/>
          <w:szCs w:val="28"/>
          <w:shd w:val="clear" w:color="auto" w:fill="FFFFFF"/>
        </w:rPr>
        <w:t xml:space="preserve"> </w:t>
      </w:r>
      <w:r w:rsidR="002A2AA4" w:rsidRPr="007919EB">
        <w:rPr>
          <w:rFonts w:eastAsia="Times New Roman"/>
          <w:szCs w:val="28"/>
          <w:shd w:val="clear" w:color="auto" w:fill="FFFFFF"/>
        </w:rPr>
        <w:t>познавательно</w:t>
      </w:r>
      <w:r w:rsidR="00E43C13" w:rsidRPr="007919EB">
        <w:rPr>
          <w:rFonts w:eastAsia="Times New Roman"/>
          <w:szCs w:val="28"/>
          <w:shd w:val="clear" w:color="auto" w:fill="FFFFFF"/>
        </w:rPr>
        <w:t xml:space="preserve">е развитие, </w:t>
      </w:r>
      <w:r w:rsidRPr="007919EB">
        <w:rPr>
          <w:rFonts w:eastAsia="Times New Roman"/>
          <w:szCs w:val="28"/>
          <w:shd w:val="clear" w:color="auto" w:fill="FFFFFF"/>
        </w:rPr>
        <w:t>речев</w:t>
      </w:r>
      <w:r w:rsidR="00E43C13" w:rsidRPr="007919EB">
        <w:rPr>
          <w:rFonts w:eastAsia="Times New Roman"/>
          <w:szCs w:val="28"/>
          <w:shd w:val="clear" w:color="auto" w:fill="FFFFFF"/>
        </w:rPr>
        <w:t>ое</w:t>
      </w:r>
      <w:r w:rsidR="002A2AA4" w:rsidRPr="007919EB">
        <w:rPr>
          <w:rFonts w:eastAsia="Times New Roman"/>
          <w:szCs w:val="28"/>
          <w:shd w:val="clear" w:color="auto" w:fill="FFFFFF"/>
        </w:rPr>
        <w:t xml:space="preserve"> </w:t>
      </w:r>
      <w:r w:rsidR="00E43C13" w:rsidRPr="007919EB">
        <w:rPr>
          <w:rFonts w:eastAsia="Times New Roman"/>
          <w:szCs w:val="28"/>
          <w:shd w:val="clear" w:color="auto" w:fill="FFFFFF"/>
        </w:rPr>
        <w:t>развитие</w:t>
      </w:r>
      <w:r w:rsidR="002A2AA4" w:rsidRPr="007919EB">
        <w:rPr>
          <w:rFonts w:eastAsia="Times New Roman"/>
          <w:szCs w:val="28"/>
          <w:shd w:val="clear" w:color="auto" w:fill="FFFFFF"/>
        </w:rPr>
        <w:t>.</w:t>
      </w:r>
    </w:p>
    <w:p w:rsidR="00692DB1" w:rsidRPr="007919EB" w:rsidRDefault="002A2AA4" w:rsidP="007919EB">
      <w:pPr>
        <w:spacing w:before="240" w:after="240"/>
        <w:rPr>
          <w:rFonts w:eastAsia="Times New Roman"/>
          <w:szCs w:val="28"/>
          <w:shd w:val="clear" w:color="auto" w:fill="FFFFFF"/>
        </w:rPr>
      </w:pPr>
      <w:r w:rsidRPr="007919EB">
        <w:rPr>
          <w:rFonts w:eastAsia="Times New Roman"/>
          <w:b/>
          <w:szCs w:val="28"/>
          <w:shd w:val="clear" w:color="auto" w:fill="FFFFFF"/>
        </w:rPr>
        <w:t>Программное содержание</w:t>
      </w:r>
      <w:r w:rsidR="003E7377" w:rsidRPr="007919EB">
        <w:rPr>
          <w:rFonts w:eastAsia="Times New Roman"/>
          <w:b/>
          <w:szCs w:val="28"/>
          <w:shd w:val="clear" w:color="auto" w:fill="FFFFFF"/>
        </w:rPr>
        <w:t>:</w:t>
      </w:r>
      <w:r w:rsidR="00A1352D" w:rsidRPr="007919EB">
        <w:rPr>
          <w:rFonts w:eastAsia="Times New Roman"/>
          <w:b/>
          <w:szCs w:val="28"/>
          <w:shd w:val="clear" w:color="auto" w:fill="FFFFFF"/>
        </w:rPr>
        <w:t xml:space="preserve"> </w:t>
      </w:r>
      <w:r w:rsidR="00A1352D" w:rsidRPr="007919EB">
        <w:rPr>
          <w:rFonts w:eastAsia="Times New Roman"/>
          <w:szCs w:val="28"/>
          <w:shd w:val="clear" w:color="auto" w:fill="FFFFFF"/>
        </w:rPr>
        <w:t>Расширять представления детей о том, для чего нужны магазины, как ими пользоваться. Учить детей отвечать на вопросы полными ответами, самостоятельно строить простые  распространенные предложения, принимать участие в диалоге. Развивать логическое мышление, творческое воображение.  Развивать координацию речи сдвижением. Учить соотносить цвет и число. ( Палочки Кьюзейнера).</w:t>
      </w:r>
      <w:r w:rsidR="003E7377" w:rsidRPr="007919EB">
        <w:rPr>
          <w:rFonts w:eastAsia="Times New Roman"/>
          <w:szCs w:val="28"/>
          <w:shd w:val="clear" w:color="auto" w:fill="FFFFFF"/>
        </w:rPr>
        <w:t xml:space="preserve"> </w:t>
      </w:r>
      <w:r w:rsidR="00A1352D" w:rsidRPr="007919EB">
        <w:rPr>
          <w:rFonts w:eastAsia="Times New Roman"/>
          <w:szCs w:val="28"/>
          <w:shd w:val="clear" w:color="auto" w:fill="FFFFFF"/>
        </w:rPr>
        <w:t>Продолжать знакомить детей с блоками</w:t>
      </w:r>
      <w:r w:rsidR="003E7377" w:rsidRPr="007919EB">
        <w:rPr>
          <w:rFonts w:eastAsia="Times New Roman"/>
          <w:szCs w:val="28"/>
          <w:shd w:val="clear" w:color="auto" w:fill="FFFFFF"/>
        </w:rPr>
        <w:t xml:space="preserve"> </w:t>
      </w:r>
      <w:r w:rsidR="00A1352D" w:rsidRPr="007919EB">
        <w:rPr>
          <w:rFonts w:eastAsia="Times New Roman"/>
          <w:szCs w:val="28"/>
          <w:shd w:val="clear" w:color="auto" w:fill="FFFFFF"/>
        </w:rPr>
        <w:t>Дьеныша, закрепить умение различать знаки - символы. Воспитывать дружеские взаимоотношения,</w:t>
      </w:r>
      <w:r w:rsidR="003E7377" w:rsidRPr="007919EB">
        <w:rPr>
          <w:rFonts w:eastAsia="Times New Roman"/>
          <w:szCs w:val="28"/>
          <w:shd w:val="clear" w:color="auto" w:fill="FFFFFF"/>
        </w:rPr>
        <w:t xml:space="preserve"> вежливость в общении.</w:t>
      </w:r>
      <w:r w:rsidR="003E7377" w:rsidRPr="007919EB">
        <w:rPr>
          <w:rFonts w:eastAsia="Times New Roman"/>
          <w:b/>
          <w:szCs w:val="28"/>
          <w:shd w:val="clear" w:color="auto" w:fill="FFFFFF"/>
        </w:rPr>
        <w:t xml:space="preserve"> </w:t>
      </w:r>
      <w:r w:rsidR="00692DB1" w:rsidRPr="007919EB">
        <w:rPr>
          <w:rFonts w:eastAsia="Times New Roman"/>
          <w:b/>
          <w:szCs w:val="28"/>
          <w:u w:val="single"/>
          <w:shd w:val="clear" w:color="auto" w:fill="FFFFFF"/>
        </w:rPr>
        <w:t xml:space="preserve">Развивающая предметно-пространственная среда темы ННОД: </w:t>
      </w:r>
      <w:r w:rsidR="00E43C13" w:rsidRPr="007919EB">
        <w:rPr>
          <w:rFonts w:eastAsia="Times New Roman"/>
          <w:szCs w:val="28"/>
          <w:shd w:val="clear" w:color="auto" w:fill="FFFFFF"/>
        </w:rPr>
        <w:t>и</w:t>
      </w:r>
      <w:r w:rsidR="00824292" w:rsidRPr="007919EB">
        <w:rPr>
          <w:rFonts w:eastAsia="Times New Roman"/>
          <w:szCs w:val="28"/>
          <w:shd w:val="clear" w:color="auto" w:fill="FFFFFF"/>
        </w:rPr>
        <w:t>грушки, большой мяч, мячики – ежики, картинки</w:t>
      </w:r>
      <w:r w:rsidR="00C6406D" w:rsidRPr="007919EB">
        <w:rPr>
          <w:rFonts w:eastAsia="Times New Roman"/>
          <w:szCs w:val="28"/>
          <w:shd w:val="clear" w:color="auto" w:fill="FFFFFF"/>
        </w:rPr>
        <w:t xml:space="preserve"> с изображением обуви, одежды, посуды, карточки (знаки, символы)</w:t>
      </w:r>
      <w:r w:rsidR="00824292" w:rsidRPr="007919EB">
        <w:rPr>
          <w:rFonts w:eastAsia="Times New Roman"/>
          <w:szCs w:val="28"/>
          <w:shd w:val="clear" w:color="auto" w:fill="FFFFFF"/>
        </w:rPr>
        <w:t xml:space="preserve">, блоки Дьенеша, палочки Кьюзенера,  кошельки, рисунки, музыкальное </w:t>
      </w:r>
      <w:r w:rsidR="00C6406D" w:rsidRPr="007919EB">
        <w:rPr>
          <w:rFonts w:eastAsia="Times New Roman"/>
          <w:szCs w:val="28"/>
          <w:shd w:val="clear" w:color="auto" w:fill="FFFFFF"/>
        </w:rPr>
        <w:t>сопровождение.</w:t>
      </w:r>
    </w:p>
    <w:p w:rsidR="00692DB1" w:rsidRDefault="00692DB1" w:rsidP="00692DB1">
      <w:pPr>
        <w:spacing w:before="10" w:after="10"/>
        <w:jc w:val="center"/>
        <w:rPr>
          <w:rFonts w:eastAsia="Times New Roman"/>
          <w:b/>
        </w:rPr>
      </w:pPr>
      <w:r>
        <w:rPr>
          <w:rFonts w:eastAsia="Times New Roman"/>
          <w:b/>
        </w:rPr>
        <w:t>Вводная часть (мотивационный, подготовительный этап)</w:t>
      </w:r>
    </w:p>
    <w:p w:rsidR="00692DB1" w:rsidRDefault="00692DB1" w:rsidP="00692DB1">
      <w:pPr>
        <w:spacing w:before="10" w:after="10"/>
        <w:jc w:val="center"/>
        <w:rPr>
          <w:rFonts w:eastAsia="Times New Roman"/>
          <w:b/>
        </w:rPr>
      </w:pPr>
    </w:p>
    <w:tbl>
      <w:tblPr>
        <w:tblW w:w="15595" w:type="dxa"/>
        <w:tblInd w:w="-5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7"/>
        <w:gridCol w:w="3657"/>
        <w:gridCol w:w="2695"/>
        <w:gridCol w:w="1926"/>
        <w:gridCol w:w="1925"/>
        <w:gridCol w:w="2695"/>
      </w:tblGrid>
      <w:tr w:rsidR="00692DB1" w:rsidTr="007919EB">
        <w:trPr>
          <w:trHeight w:val="942"/>
        </w:trPr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Default="00692DB1" w:rsidP="001562D1">
            <w:pPr>
              <w:spacing w:before="10"/>
              <w:jc w:val="center"/>
            </w:pPr>
            <w:r>
              <w:rPr>
                <w:rFonts w:eastAsia="Times New Roman"/>
                <w:b/>
              </w:rPr>
              <w:t xml:space="preserve">Образовательные задачи 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Default="00692DB1" w:rsidP="001562D1">
            <w:pPr>
              <w:spacing w:before="10"/>
              <w:jc w:val="center"/>
            </w:pPr>
            <w:r>
              <w:rPr>
                <w:rFonts w:eastAsia="Times New Roman"/>
                <w:b/>
              </w:rPr>
              <w:t>Содержание ННОД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Pr="007919EB" w:rsidRDefault="00692DB1" w:rsidP="007919EB">
            <w:pPr>
              <w:spacing w:before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Образовательная область, вид деятельности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Pr="007919EB" w:rsidRDefault="00692DB1" w:rsidP="007919EB">
            <w:pPr>
              <w:spacing w:before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реализации Программы 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Pr="007919EB" w:rsidRDefault="00692DB1" w:rsidP="007919EB">
            <w:pPr>
              <w:spacing w:before="10"/>
              <w:jc w:val="center"/>
              <w:rPr>
                <w:rFonts w:eastAsia="Times New Roman"/>
                <w:b/>
                <w:sz w:val="21"/>
              </w:rPr>
            </w:pPr>
            <w:r>
              <w:rPr>
                <w:rFonts w:eastAsia="Times New Roman"/>
                <w:b/>
                <w:sz w:val="21"/>
              </w:rPr>
              <w:t>Средства реализации ООП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Default="00692DB1" w:rsidP="001562D1">
            <w:pPr>
              <w:spacing w:before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Планируемые результаты</w:t>
            </w:r>
          </w:p>
          <w:p w:rsidR="00692DB1" w:rsidRDefault="00692DB1" w:rsidP="007919EB">
            <w:pPr>
              <w:spacing w:before="10"/>
            </w:pPr>
          </w:p>
        </w:tc>
      </w:tr>
      <w:tr w:rsidR="00692DB1" w:rsidTr="007919EB">
        <w:trPr>
          <w:trHeight w:val="411"/>
        </w:trPr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4C5CF0" w:rsidRDefault="004C5CF0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Развитие у детей свободного общения с взрослыми и детьми, диалогической речи.</w:t>
            </w: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A5F64" w:rsidRDefault="009A5F64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A5F64" w:rsidRDefault="009A5F64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A5F64" w:rsidRDefault="009A5F64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A5F64" w:rsidRDefault="009A5F64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A5F64" w:rsidRDefault="009A5F64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A5F64" w:rsidRDefault="009A5F64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A5F64" w:rsidRDefault="009A5F64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A5F64" w:rsidRDefault="009A5F64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A5F64" w:rsidRDefault="009A5F64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A5F64" w:rsidRPr="006D18A4" w:rsidRDefault="009A5F64" w:rsidP="00E43C13">
            <w:pPr>
              <w:spacing w:before="10"/>
              <w:jc w:val="left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Получение положительных эмоций от совместного выполнения игрового действия.</w:t>
            </w:r>
          </w:p>
          <w:p w:rsidR="009A5F64" w:rsidRPr="006D18A4" w:rsidRDefault="009A5F64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</w:pPr>
          </w:p>
          <w:p w:rsidR="00174236" w:rsidRDefault="00174236" w:rsidP="00E43C13">
            <w:pPr>
              <w:spacing w:before="10"/>
              <w:jc w:val="left"/>
            </w:pPr>
          </w:p>
          <w:p w:rsidR="00174236" w:rsidRDefault="00174236" w:rsidP="00E43C13">
            <w:pPr>
              <w:spacing w:before="10"/>
              <w:jc w:val="left"/>
            </w:pPr>
          </w:p>
          <w:p w:rsidR="00174236" w:rsidRDefault="00174236" w:rsidP="00E43C13">
            <w:pPr>
              <w:spacing w:before="10"/>
              <w:jc w:val="left"/>
            </w:pPr>
          </w:p>
          <w:p w:rsidR="00174236" w:rsidRDefault="00174236" w:rsidP="00E43C13">
            <w:pPr>
              <w:spacing w:before="10"/>
              <w:jc w:val="left"/>
            </w:pPr>
          </w:p>
          <w:p w:rsidR="00174236" w:rsidRDefault="00174236" w:rsidP="00E43C13">
            <w:pPr>
              <w:spacing w:before="10"/>
              <w:jc w:val="left"/>
            </w:pPr>
            <w:r>
              <w:t>Развивать координацию речи с движением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803B1" w:rsidRPr="00617709" w:rsidRDefault="003E7377" w:rsidP="00E43C13">
            <w:pPr>
              <w:tabs>
                <w:tab w:val="left" w:pos="240"/>
              </w:tabs>
              <w:spacing w:before="10"/>
              <w:jc w:val="left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lastRenderedPageBreak/>
              <w:t>Встаньте рядышком друг с другом, Словно месяц</w:t>
            </w:r>
            <w:r w:rsidR="009C7D24">
              <w:rPr>
                <w:rFonts w:eastAsia="Times New Roman"/>
              </w:rPr>
              <w:t xml:space="preserve"> – полукругом.</w:t>
            </w:r>
          </w:p>
          <w:p w:rsidR="003E7377" w:rsidRPr="009C7D24" w:rsidRDefault="003E7377" w:rsidP="00E43C13">
            <w:pPr>
              <w:jc w:val="left"/>
            </w:pPr>
            <w:r>
              <w:rPr>
                <w:b/>
                <w:i/>
              </w:rPr>
              <w:t>-</w:t>
            </w:r>
            <w:r w:rsidRPr="009C7D24">
              <w:t>Внимание, внимание! Только в феврале распродажа игрушек в магазине «Детский мир»</w:t>
            </w:r>
          </w:p>
          <w:p w:rsidR="003E7377" w:rsidRDefault="003E7377" w:rsidP="00E43C13">
            <w:pPr>
              <w:jc w:val="left"/>
            </w:pPr>
            <w:r w:rsidRPr="009C7D24">
              <w:t>Воспитатель:</w:t>
            </w:r>
            <w:r w:rsidR="009C7D24">
              <w:t xml:space="preserve"> Ребята вы слышали,</w:t>
            </w:r>
            <w:r>
              <w:t xml:space="preserve"> в нашем  игрушечном магазине </w:t>
            </w:r>
            <w:r w:rsidR="00E43C13">
              <w:t>«</w:t>
            </w:r>
            <w:r>
              <w:t>Детский мир» сейчас расп</w:t>
            </w:r>
            <w:r w:rsidR="009C7D24">
              <w:t>родажа? А что такое распродажа?</w:t>
            </w:r>
            <w:r>
              <w:t xml:space="preserve"> (Ответы детей)</w:t>
            </w:r>
          </w:p>
          <w:p w:rsidR="003E7377" w:rsidRDefault="003E7377" w:rsidP="00E43C13">
            <w:pPr>
              <w:jc w:val="left"/>
            </w:pPr>
            <w:r>
              <w:t>Воспитатель: А вы хотите пойти в магазин «Детский мир» и купить себе новые игрушки? (Ответы детей)</w:t>
            </w:r>
          </w:p>
          <w:p w:rsidR="004C5CF0" w:rsidRDefault="003E7377" w:rsidP="00E43C13">
            <w:pPr>
              <w:jc w:val="left"/>
            </w:pPr>
            <w:r>
              <w:lastRenderedPageBreak/>
              <w:t>Воспитател</w:t>
            </w:r>
            <w:r w:rsidR="00AA7CDB">
              <w:t xml:space="preserve">ь: Тогда я предлагаю вам отправиться </w:t>
            </w:r>
            <w:r>
              <w:t>за покупками.</w:t>
            </w:r>
            <w:r w:rsidR="009C7D24">
              <w:t xml:space="preserve"> Путь далекий, </w:t>
            </w:r>
            <w:r w:rsidR="00AA7CDB">
              <w:t>на улице зима, нам одеваться пора. Аккуратней наших деток не оденется никто, одевают по порядку: кофту, шапку и пальто.</w:t>
            </w:r>
            <w:r w:rsidR="009C7D24">
              <w:t xml:space="preserve"> </w:t>
            </w:r>
            <w:r w:rsidR="00AA7CDB">
              <w:t>(Имитация движений) Вален</w:t>
            </w:r>
            <w:r w:rsidR="009C7D24">
              <w:t>ки (показать на ноги) и варежки</w:t>
            </w:r>
            <w:r w:rsidR="00AA7CDB">
              <w:t>( показать ладошки) очень хороши, Готовы в путь отправиться</w:t>
            </w:r>
            <w:r w:rsidR="009C7D24">
              <w:t xml:space="preserve"> наши малыши. Хлопаем, хлопаем,  </w:t>
            </w:r>
            <w:r w:rsidR="004C5CF0">
              <w:t xml:space="preserve">на остановку топаем </w:t>
            </w:r>
            <w:r w:rsidR="00AA7CDB">
              <w:t xml:space="preserve"> </w:t>
            </w:r>
            <w:r w:rsidR="004C5CF0">
              <w:t>(</w:t>
            </w:r>
            <w:r w:rsidR="00AA7CDB">
              <w:t>ходьба с хлопками) Сели дети на автобус, покатили далеко, Добрал</w:t>
            </w:r>
            <w:r w:rsidR="004C5CF0">
              <w:t xml:space="preserve">ись до магазина быстро и легко </w:t>
            </w:r>
            <w:r w:rsidR="00AA7CDB">
              <w:t xml:space="preserve"> </w:t>
            </w:r>
            <w:r w:rsidR="004C5CF0">
              <w:t>(</w:t>
            </w:r>
            <w:r w:rsidR="00AA7CDB">
              <w:t>бег в колонне за воспитателем)</w:t>
            </w:r>
            <w:r w:rsidR="004C5CF0">
              <w:t>.</w:t>
            </w:r>
            <w:r w:rsidR="00AA7CDB">
              <w:t xml:space="preserve"> </w:t>
            </w:r>
            <w:r w:rsidR="004C5CF0">
              <w:t xml:space="preserve">  </w:t>
            </w:r>
          </w:p>
          <w:p w:rsidR="00692DB1" w:rsidRPr="003E7377" w:rsidRDefault="00AA7CDB" w:rsidP="00E43C13">
            <w:pPr>
              <w:jc w:val="left"/>
            </w:pPr>
            <w:r>
              <w:t>Снег стряхнули с валенок (два притопа)</w:t>
            </w:r>
            <w:r w:rsidR="009C7D24">
              <w:t xml:space="preserve">. </w:t>
            </w:r>
            <w:r>
              <w:t>В карман убрали вар</w:t>
            </w:r>
            <w:r w:rsidR="009C7D24">
              <w:t>ежки (руки прижали к туловищу).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Социально - коммуникативное развитие</w:t>
            </w: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4C5CF0" w:rsidRDefault="004C5CF0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Познавательное развитие</w:t>
            </w:r>
          </w:p>
          <w:p w:rsidR="009803B1" w:rsidRDefault="009803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803B1" w:rsidRDefault="009803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4665" w:rsidRDefault="00D7466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4665" w:rsidRDefault="00D7466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4665" w:rsidRDefault="00D7466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73A5D" w:rsidRDefault="00873A5D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4C5CF0" w:rsidP="00E43C13">
            <w:pPr>
              <w:spacing w:before="10"/>
              <w:jc w:val="left"/>
            </w:pPr>
            <w:r>
              <w:rPr>
                <w:rFonts w:eastAsia="Times New Roman"/>
              </w:rPr>
              <w:t>Физическое</w:t>
            </w:r>
            <w:r w:rsidR="00692DB1">
              <w:rPr>
                <w:rFonts w:eastAsia="Times New Roman"/>
              </w:rPr>
              <w:t xml:space="preserve"> развитие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35422" w:rsidRDefault="00A35422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A35422" w:rsidRDefault="00A35422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Свободное общение</w:t>
            </w: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приветствие</w:t>
            </w: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A35422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Рассуждения, </w:t>
            </w:r>
          </w:p>
          <w:p w:rsidR="009803B1" w:rsidRDefault="009803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803B1" w:rsidRDefault="009803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803B1" w:rsidRDefault="009803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803B1" w:rsidRDefault="009803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Ситуативный разговор</w:t>
            </w: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C0CAE" w:rsidRDefault="009C0CAE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C0CAE" w:rsidRDefault="009C0CAE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73A5D" w:rsidRDefault="004C5CF0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Речь с движением</w:t>
            </w:r>
          </w:p>
          <w:p w:rsidR="00873A5D" w:rsidRDefault="00873A5D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73A5D" w:rsidRDefault="00873A5D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Слово</w:t>
            </w:r>
            <w:r w:rsidR="00D778C5">
              <w:rPr>
                <w:rFonts w:eastAsia="Times New Roman"/>
              </w:rPr>
              <w:t xml:space="preserve"> </w:t>
            </w:r>
            <w:r w:rsidR="00307D36">
              <w:rPr>
                <w:rFonts w:eastAsia="Times New Roman"/>
              </w:rPr>
              <w:t>педагога</w:t>
            </w: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Слово</w:t>
            </w:r>
            <w:r w:rsidR="00307D36">
              <w:rPr>
                <w:rFonts w:eastAsia="Times New Roman"/>
              </w:rPr>
              <w:t xml:space="preserve"> педагога</w:t>
            </w: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1F64B5" w:rsidRDefault="001F64B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1F64B5" w:rsidRDefault="001F64B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1F64B5" w:rsidRDefault="001F64B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1D7676" w:rsidRDefault="001D767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4665" w:rsidRDefault="00D7466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4665" w:rsidRDefault="00D7466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1F64B5" w:rsidRDefault="001F64B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Слово</w:t>
            </w:r>
          </w:p>
          <w:p w:rsidR="00873A5D" w:rsidRDefault="00873A5D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73A5D" w:rsidRDefault="00873A5D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73A5D" w:rsidRDefault="00873A5D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73A5D" w:rsidRDefault="00873A5D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73A5D" w:rsidRDefault="00873A5D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73A5D" w:rsidRDefault="00873A5D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73A5D" w:rsidRDefault="00873A5D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73A5D" w:rsidRDefault="00873A5D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73A5D" w:rsidRDefault="00873A5D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73A5D" w:rsidRDefault="00873A5D" w:rsidP="00E43C13">
            <w:pPr>
              <w:spacing w:before="10"/>
              <w:jc w:val="left"/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A35422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Сформирована мотивация детей на предстоящую деятельность</w:t>
            </w: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C7D24" w:rsidRDefault="009C7D24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C7D24" w:rsidRDefault="009C7D24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C7D24" w:rsidRDefault="009C7D24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У детей формируется эмоциональная восприимчивость.</w:t>
            </w: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05E58" w:rsidRDefault="00805E58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4C5CF0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Формируем у детей отзывчивость и доброту.</w:t>
            </w:r>
            <w:r w:rsidR="004C5CF0" w:rsidRPr="00AD3946">
              <w:rPr>
                <w:rFonts w:eastAsia="Times New Roman"/>
              </w:rPr>
              <w:t xml:space="preserve"> </w:t>
            </w:r>
            <w:r w:rsidR="004C5CF0">
              <w:rPr>
                <w:rFonts w:eastAsia="Times New Roman"/>
              </w:rPr>
              <w:t xml:space="preserve">     </w:t>
            </w:r>
          </w:p>
          <w:p w:rsidR="004C5CF0" w:rsidRDefault="004C5CF0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У</w:t>
            </w:r>
            <w:r w:rsidRPr="00AD394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Pr="00AD3946">
              <w:rPr>
                <w:rFonts w:eastAsia="Times New Roman"/>
              </w:rPr>
              <w:t>детей развивается умение вып</w:t>
            </w:r>
            <w:r>
              <w:rPr>
                <w:rFonts w:eastAsia="Times New Roman"/>
              </w:rPr>
              <w:t>олнять движения согласно тексту</w:t>
            </w:r>
          </w:p>
          <w:p w:rsidR="00692DB1" w:rsidRDefault="00692DB1" w:rsidP="00E43C13">
            <w:pPr>
              <w:spacing w:before="10"/>
              <w:jc w:val="left"/>
            </w:pPr>
          </w:p>
        </w:tc>
      </w:tr>
    </w:tbl>
    <w:p w:rsidR="00E43C13" w:rsidRDefault="00E43C13" w:rsidP="007919EB">
      <w:pPr>
        <w:spacing w:before="10" w:after="10"/>
        <w:rPr>
          <w:rFonts w:eastAsia="Times New Roman"/>
          <w:b/>
        </w:rPr>
      </w:pPr>
    </w:p>
    <w:p w:rsidR="00692DB1" w:rsidRDefault="00692DB1" w:rsidP="00692DB1">
      <w:pPr>
        <w:spacing w:before="10" w:after="10"/>
        <w:jc w:val="center"/>
        <w:rPr>
          <w:rFonts w:eastAsia="Times New Roman"/>
          <w:b/>
        </w:rPr>
      </w:pPr>
      <w:r>
        <w:rPr>
          <w:rFonts w:eastAsia="Times New Roman"/>
          <w:b/>
        </w:rPr>
        <w:t>Основная часть (содержательный, деятельностный этап)</w:t>
      </w:r>
    </w:p>
    <w:p w:rsidR="00692DB1" w:rsidRDefault="00692DB1" w:rsidP="00692DB1">
      <w:pPr>
        <w:spacing w:before="10" w:after="10"/>
        <w:jc w:val="center"/>
        <w:rPr>
          <w:rFonts w:eastAsia="Times New Roman"/>
          <w:b/>
        </w:rPr>
      </w:pPr>
    </w:p>
    <w:tbl>
      <w:tblPr>
        <w:tblW w:w="15716" w:type="dxa"/>
        <w:tblInd w:w="-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8"/>
        <w:gridCol w:w="3686"/>
        <w:gridCol w:w="2715"/>
        <w:gridCol w:w="1941"/>
        <w:gridCol w:w="2134"/>
        <w:gridCol w:w="2522"/>
      </w:tblGrid>
      <w:tr w:rsidR="00692DB1" w:rsidTr="00E43C13">
        <w:trPr>
          <w:trHeight w:val="1011"/>
        </w:trPr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Default="00692DB1" w:rsidP="001562D1">
            <w:pPr>
              <w:spacing w:before="10"/>
              <w:jc w:val="center"/>
            </w:pPr>
            <w:r>
              <w:rPr>
                <w:rFonts w:eastAsia="Times New Roman"/>
                <w:b/>
              </w:rPr>
              <w:t xml:space="preserve">Образовательные задачи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Default="00692DB1" w:rsidP="001562D1">
            <w:pPr>
              <w:spacing w:before="10"/>
              <w:jc w:val="center"/>
            </w:pPr>
            <w:r>
              <w:rPr>
                <w:rFonts w:eastAsia="Times New Roman"/>
                <w:b/>
              </w:rPr>
              <w:t>Содержание ННОД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Default="00692DB1" w:rsidP="001562D1">
            <w:pPr>
              <w:spacing w:before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Образовательная область, </w:t>
            </w:r>
          </w:p>
          <w:p w:rsidR="00692DB1" w:rsidRPr="00E43C13" w:rsidRDefault="00692DB1" w:rsidP="00E43C13">
            <w:pPr>
              <w:spacing w:before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Вид деятельности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Pr="00E43C13" w:rsidRDefault="00692DB1" w:rsidP="00E43C13">
            <w:pPr>
              <w:spacing w:before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реализации Программы 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Default="00692DB1" w:rsidP="001562D1">
            <w:pPr>
              <w:spacing w:before="10"/>
              <w:jc w:val="center"/>
              <w:rPr>
                <w:rFonts w:eastAsia="Times New Roman"/>
                <w:b/>
                <w:sz w:val="21"/>
              </w:rPr>
            </w:pPr>
            <w:r>
              <w:rPr>
                <w:rFonts w:eastAsia="Times New Roman"/>
                <w:b/>
                <w:sz w:val="21"/>
              </w:rPr>
              <w:t>Средства реализации ООП</w:t>
            </w:r>
          </w:p>
          <w:p w:rsidR="00692DB1" w:rsidRDefault="00692DB1" w:rsidP="001562D1">
            <w:pPr>
              <w:spacing w:before="10"/>
              <w:jc w:val="center"/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Pr="00E43C13" w:rsidRDefault="00692DB1" w:rsidP="00E43C13">
            <w:pPr>
              <w:spacing w:before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Планируемые результаты</w:t>
            </w:r>
          </w:p>
        </w:tc>
      </w:tr>
      <w:tr w:rsidR="00692DB1" w:rsidRPr="006D18A4" w:rsidTr="007919EB">
        <w:trPr>
          <w:trHeight w:val="2834"/>
        </w:trPr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1F1870" w:rsidRDefault="001F1870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 xml:space="preserve">Закрепляем знания детей о </w:t>
            </w:r>
            <w:r w:rsidR="00805E58">
              <w:rPr>
                <w:rFonts w:eastAsia="Times New Roman"/>
              </w:rPr>
              <w:t xml:space="preserve">том, </w:t>
            </w:r>
            <w:r w:rsidR="004C5CF0">
              <w:rPr>
                <w:rFonts w:eastAsia="Times New Roman"/>
              </w:rPr>
              <w:t>кто работает в магазине</w:t>
            </w: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C6406D" w:rsidRDefault="00C6406D" w:rsidP="00E43C13">
            <w:pPr>
              <w:spacing w:before="10"/>
              <w:jc w:val="left"/>
              <w:rPr>
                <w:rFonts w:eastAsia="Times New Roman"/>
              </w:rPr>
            </w:pPr>
            <w:r w:rsidRPr="00C6406D">
              <w:rPr>
                <w:rFonts w:eastAsia="Times New Roman"/>
                <w:sz w:val="22"/>
                <w:shd w:val="clear" w:color="auto" w:fill="FFFFFF"/>
              </w:rPr>
              <w:t>Расширять словарь за счет имен существительных ( магазин, продавец, покупатель и т.д).</w:t>
            </w: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4C5CF0" w:rsidRDefault="004C5CF0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4C5CF0" w:rsidRPr="006D18A4" w:rsidRDefault="004C5CF0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Получение положительных эмоций от совместного выполнения игрового действия.</w:t>
            </w: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174236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Учить соотносить цвет и число</w:t>
            </w: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A72A19" w:rsidRDefault="00A72A19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A72A19" w:rsidRDefault="00A72A19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A72A19" w:rsidRDefault="00A72A19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A72A19" w:rsidRDefault="00A72A19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A72A19" w:rsidRDefault="00A72A19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A72A19" w:rsidRDefault="00A72A19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A72A19" w:rsidRDefault="00A72A19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A5F64" w:rsidRDefault="009A5F64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A5F64" w:rsidRDefault="009A5F64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A5F64" w:rsidRDefault="009A5F64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A5F64" w:rsidRDefault="009A5F64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A72A19" w:rsidP="00E43C13">
            <w:pPr>
              <w:spacing w:before="10"/>
              <w:jc w:val="left"/>
              <w:rPr>
                <w:rFonts w:eastAsia="Times New Roman"/>
              </w:rPr>
            </w:pPr>
            <w:r w:rsidRPr="00A72A19">
              <w:rPr>
                <w:rFonts w:eastAsia="Times New Roman"/>
              </w:rPr>
              <w:t>Продолжать учить детей отвечать на вопросы полными предложениями, используя разные типы предложений.</w:t>
            </w: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Обогащать опыт детей средствами выражения адекватных эмоций. </w:t>
            </w: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Воспитывать желание прийти на помощь.</w:t>
            </w: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Развитие интереса и познавательной мотивации</w:t>
            </w:r>
          </w:p>
          <w:p w:rsidR="00174236" w:rsidRDefault="00174236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Развивать умение различать знаки - символы</w:t>
            </w:r>
          </w:p>
          <w:p w:rsidR="00307D36" w:rsidRDefault="00307D3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307D36" w:rsidRDefault="00307D3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307D36" w:rsidRDefault="00307D3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307D36" w:rsidRDefault="00307D3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307D36" w:rsidRDefault="00307D3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307D36" w:rsidRDefault="00307D3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307D36" w:rsidRDefault="00307D3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307D36" w:rsidRDefault="00307D3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307D36" w:rsidRDefault="00307D3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307D36" w:rsidRDefault="00307D3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307D36" w:rsidRDefault="00307D3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307D36" w:rsidRDefault="00307D3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307D36" w:rsidRDefault="00307D3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307D36" w:rsidRDefault="00307D3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307D36" w:rsidRDefault="00307D3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307D36" w:rsidRDefault="00307D36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Развитие творческой активности</w:t>
            </w:r>
          </w:p>
          <w:p w:rsidR="00C6406D" w:rsidRDefault="00C6406D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C6406D" w:rsidRDefault="00C6406D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C6406D" w:rsidRDefault="00C6406D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C6406D" w:rsidRDefault="00C6406D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C6406D" w:rsidRDefault="00C6406D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C6406D" w:rsidRPr="007919EB" w:rsidRDefault="00C6406D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Развивать зрительное внимание, умение находить лишний предмет</w:t>
            </w:r>
            <w:r w:rsidR="007919EB">
              <w:rPr>
                <w:rFonts w:eastAsia="Times New Roman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Pr="009C7D24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 w:rsidRPr="009C7D24">
              <w:rPr>
                <w:rFonts w:eastAsia="Times New Roman"/>
              </w:rPr>
              <w:lastRenderedPageBreak/>
              <w:t xml:space="preserve">Воспитатель: </w:t>
            </w:r>
            <w:r w:rsidR="00AA7CDB" w:rsidRPr="009C7D24">
              <w:rPr>
                <w:rFonts w:eastAsia="Times New Roman"/>
              </w:rPr>
              <w:t>Мы попали с вами в «Детский мир»</w:t>
            </w:r>
            <w:r w:rsidR="009C7D24">
              <w:rPr>
                <w:rFonts w:eastAsia="Times New Roman"/>
              </w:rPr>
              <w:t xml:space="preserve">, </w:t>
            </w:r>
            <w:r w:rsidR="00AA7CDB" w:rsidRPr="009C7D24">
              <w:rPr>
                <w:rFonts w:eastAsia="Times New Roman"/>
              </w:rPr>
              <w:t>какой большой красивый магазин.</w:t>
            </w:r>
          </w:p>
          <w:p w:rsidR="002A5063" w:rsidRPr="009C7D24" w:rsidRDefault="00AA7CDB" w:rsidP="00E43C13">
            <w:pPr>
              <w:jc w:val="left"/>
              <w:rPr>
                <w:rFonts w:eastAsia="Times New Roman"/>
              </w:rPr>
            </w:pPr>
            <w:r w:rsidRPr="009C7D24">
              <w:rPr>
                <w:rFonts w:eastAsia="Times New Roman"/>
              </w:rPr>
              <w:t>Воспитатель:</w:t>
            </w:r>
            <w:r w:rsidR="009C7D24">
              <w:rPr>
                <w:rFonts w:eastAsia="Times New Roman"/>
              </w:rPr>
              <w:t xml:space="preserve"> </w:t>
            </w:r>
            <w:r w:rsidRPr="009C7D24">
              <w:rPr>
                <w:rFonts w:eastAsia="Times New Roman"/>
              </w:rPr>
              <w:t>(</w:t>
            </w:r>
            <w:r w:rsidR="00741BEC" w:rsidRPr="009C7D24">
              <w:rPr>
                <w:rFonts w:eastAsia="Times New Roman"/>
              </w:rPr>
              <w:t xml:space="preserve">одевает фартук и </w:t>
            </w:r>
            <w:r w:rsidR="009C7D24" w:rsidRPr="009C7D24">
              <w:rPr>
                <w:rFonts w:eastAsia="Times New Roman"/>
              </w:rPr>
              <w:t>колпачок</w:t>
            </w:r>
            <w:r w:rsidR="004C5CF0">
              <w:rPr>
                <w:rFonts w:eastAsia="Times New Roman"/>
              </w:rPr>
              <w:t xml:space="preserve"> продавца) Посмотрите на меня, </w:t>
            </w:r>
            <w:r w:rsidR="00741BEC" w:rsidRPr="009C7D24">
              <w:rPr>
                <w:rFonts w:eastAsia="Times New Roman"/>
              </w:rPr>
              <w:t>на  кого похожа я?</w:t>
            </w:r>
            <w:r w:rsidR="004C5CF0">
              <w:rPr>
                <w:rFonts w:eastAsia="Times New Roman"/>
              </w:rPr>
              <w:t xml:space="preserve"> </w:t>
            </w:r>
            <w:r w:rsidR="00741BEC" w:rsidRPr="009C7D24">
              <w:rPr>
                <w:rFonts w:eastAsia="Times New Roman"/>
              </w:rPr>
              <w:t>(ответы детей) Да, я сегодня продавец, а вы покупатели.</w:t>
            </w:r>
          </w:p>
          <w:p w:rsidR="00741BEC" w:rsidRPr="009C7D24" w:rsidRDefault="00741BEC" w:rsidP="00E43C13">
            <w:pPr>
              <w:spacing w:before="0"/>
              <w:jc w:val="left"/>
            </w:pPr>
            <w:r w:rsidRPr="009C7D24">
              <w:t>«Приходите, выбирайте</w:t>
            </w:r>
          </w:p>
          <w:p w:rsidR="00741BEC" w:rsidRDefault="00741BEC" w:rsidP="00E43C13">
            <w:pPr>
              <w:spacing w:before="0"/>
              <w:jc w:val="left"/>
            </w:pPr>
            <w:r>
              <w:t>Все что нужно                             покупайте» Посмотрите на витрины</w:t>
            </w:r>
            <w:r w:rsidR="009C7D24">
              <w:t xml:space="preserve"> - т</w:t>
            </w:r>
            <w:r>
              <w:t>ут и куклы и</w:t>
            </w:r>
            <w:r w:rsidR="004C5CF0">
              <w:t xml:space="preserve"> машины. И одежда для ребят Тот </w:t>
            </w:r>
            <w:r>
              <w:t>кто купит</w:t>
            </w:r>
            <w:r w:rsidR="004C5CF0">
              <w:t xml:space="preserve"> </w:t>
            </w:r>
            <w:r>
              <w:t xml:space="preserve">- будет рад! </w:t>
            </w:r>
          </w:p>
          <w:p w:rsidR="00A3121D" w:rsidRDefault="00741BEC" w:rsidP="00E43C13">
            <w:pPr>
              <w:jc w:val="left"/>
            </w:pPr>
            <w:r>
              <w:t>В магазине можно купить любую игрушку, выставленную на витрине. Для этого нужно заплатить столько денег, сколько стоит игрушка. А деньги у вас есть?</w:t>
            </w:r>
            <w:r w:rsidR="009C7D24">
              <w:t xml:space="preserve"> </w:t>
            </w:r>
            <w:r>
              <w:t>(Ответы детей) Воспитател</w:t>
            </w:r>
            <w:r w:rsidR="009C7D24">
              <w:t xml:space="preserve">ь: А где можно взять деньги?   </w:t>
            </w:r>
            <w:r>
              <w:t xml:space="preserve"> Ответы  детей</w:t>
            </w:r>
            <w:r w:rsidR="009C7D24">
              <w:t xml:space="preserve">. </w:t>
            </w:r>
            <w:r w:rsidR="00A3121D">
              <w:t>А откуда деньги у родителей</w:t>
            </w:r>
            <w:r w:rsidR="009C7D24">
              <w:t xml:space="preserve">? </w:t>
            </w:r>
            <w:r w:rsidR="00A3121D">
              <w:t>( Ответы детей)</w:t>
            </w:r>
          </w:p>
          <w:p w:rsidR="00A3121D" w:rsidRDefault="00A3121D" w:rsidP="00E43C13">
            <w:pPr>
              <w:jc w:val="left"/>
            </w:pPr>
            <w:r>
              <w:t>Воспитатель: Сегодня я предлагаю взять деньги в нашем игрушечном банке. Там стоят кошельки, а в них деньги, деньги тоже игрушечные, это палочки ( белая -1 рубль и т.д. до 5) ( Дети разбирают «кошельки» и присаживаются на лавочку</w:t>
            </w:r>
            <w:r w:rsidR="009C7D24">
              <w:t xml:space="preserve">. </w:t>
            </w:r>
            <w:r>
              <w:t xml:space="preserve"> По очереди подходят кассе и ведут диалог с продавцом)</w:t>
            </w:r>
          </w:p>
          <w:p w:rsidR="00A3121D" w:rsidRDefault="00A3121D" w:rsidP="00E43C13">
            <w:pPr>
              <w:jc w:val="left"/>
            </w:pPr>
            <w:r>
              <w:t>Продавец: Добрый день. Что вы хотите купить? Покупатель: Я хочу купить куклу.</w:t>
            </w:r>
          </w:p>
          <w:p w:rsidR="00A3121D" w:rsidRDefault="00A3121D" w:rsidP="00E43C13">
            <w:pPr>
              <w:jc w:val="left"/>
            </w:pPr>
            <w:r>
              <w:lastRenderedPageBreak/>
              <w:t>Продавец: кукла стоит 3 рубля. ( Ребенок отдает палочку голубого цвета)</w:t>
            </w:r>
          </w:p>
          <w:p w:rsidR="00A3121D" w:rsidRDefault="00A3121D" w:rsidP="00E43C13">
            <w:pPr>
              <w:jc w:val="left"/>
            </w:pPr>
            <w:r>
              <w:t>Продавец: возьмите пожалуйста куклу.</w:t>
            </w:r>
            <w:r w:rsidR="005D7F5F">
              <w:t xml:space="preserve"> Все дети делают покупки. Упражнение на координацию речи с движением.</w:t>
            </w:r>
          </w:p>
          <w:p w:rsidR="00A3121D" w:rsidRDefault="00A3121D" w:rsidP="00E43C13">
            <w:pPr>
              <w:jc w:val="left"/>
            </w:pPr>
            <w:r>
              <w:t>Воспитатель: Много и</w:t>
            </w:r>
            <w:r w:rsidR="009C7D24">
              <w:t xml:space="preserve">грушек накупили вы в магазине, </w:t>
            </w:r>
            <w:r>
              <w:t>я</w:t>
            </w:r>
            <w:r w:rsidR="005D7F5F">
              <w:t xml:space="preserve"> </w:t>
            </w:r>
            <w:r w:rsidR="009C7D24">
              <w:t>предлагаю</w:t>
            </w:r>
            <w:r>
              <w:t xml:space="preserve"> сложить их в </w:t>
            </w:r>
            <w:r w:rsidR="009C7D24">
              <w:t xml:space="preserve">корзину, </w:t>
            </w:r>
            <w:r>
              <w:t xml:space="preserve"> когда пойдете в сад возьмете ее с собой, а сейчас послушайте загадку:</w:t>
            </w:r>
          </w:p>
          <w:p w:rsidR="00A3121D" w:rsidRPr="007919EB" w:rsidRDefault="00A3121D" w:rsidP="007919EB">
            <w:pPr>
              <w:spacing w:before="0"/>
              <w:jc w:val="left"/>
              <w:rPr>
                <w:i/>
              </w:rPr>
            </w:pPr>
            <w:r w:rsidRPr="007919EB">
              <w:rPr>
                <w:i/>
              </w:rPr>
              <w:t>«Его бьют</w:t>
            </w:r>
            <w:r w:rsidR="009C7D24" w:rsidRPr="007919EB">
              <w:rPr>
                <w:i/>
              </w:rPr>
              <w:t>,</w:t>
            </w:r>
            <w:r w:rsidRPr="007919EB">
              <w:rPr>
                <w:i/>
              </w:rPr>
              <w:t xml:space="preserve"> а он не плачет</w:t>
            </w:r>
          </w:p>
          <w:p w:rsidR="00A3121D" w:rsidRPr="007919EB" w:rsidRDefault="00A3121D" w:rsidP="007919EB">
            <w:pPr>
              <w:spacing w:before="0"/>
              <w:jc w:val="left"/>
              <w:rPr>
                <w:i/>
              </w:rPr>
            </w:pPr>
            <w:r w:rsidRPr="007919EB">
              <w:rPr>
                <w:i/>
              </w:rPr>
              <w:t>Только выше, выше скачет</w:t>
            </w:r>
          </w:p>
          <w:p w:rsidR="005D7F5F" w:rsidRPr="007919EB" w:rsidRDefault="00A3121D" w:rsidP="007919EB">
            <w:pPr>
              <w:spacing w:before="0"/>
              <w:jc w:val="left"/>
              <w:rPr>
                <w:i/>
              </w:rPr>
            </w:pPr>
            <w:r w:rsidRPr="007919EB">
              <w:rPr>
                <w:i/>
              </w:rPr>
              <w:t>С</w:t>
            </w:r>
            <w:r w:rsidR="005D7F5F" w:rsidRPr="007919EB">
              <w:rPr>
                <w:i/>
              </w:rPr>
              <w:t xml:space="preserve">кок </w:t>
            </w:r>
            <w:r w:rsidRPr="007919EB">
              <w:rPr>
                <w:i/>
              </w:rPr>
              <w:t>- скок, скок- скок</w:t>
            </w:r>
          </w:p>
          <w:p w:rsidR="005D7F5F" w:rsidRPr="007919EB" w:rsidRDefault="005D7F5F" w:rsidP="007919EB">
            <w:pPr>
              <w:spacing w:before="0"/>
              <w:jc w:val="left"/>
              <w:rPr>
                <w:i/>
              </w:rPr>
            </w:pPr>
            <w:r w:rsidRPr="007919EB">
              <w:rPr>
                <w:i/>
              </w:rPr>
              <w:t>Что за странный колобок».</w:t>
            </w:r>
          </w:p>
          <w:p w:rsidR="007152C8" w:rsidRDefault="005D7F5F" w:rsidP="00E43C13">
            <w:pPr>
              <w:jc w:val="left"/>
            </w:pPr>
            <w:r>
              <w:t>Воспитатель: Что –</w:t>
            </w:r>
            <w:r w:rsidR="009C7D24">
              <w:t xml:space="preserve"> </w:t>
            </w:r>
            <w:r>
              <w:t xml:space="preserve">то мяч на нашей полке загрустил. Давайте с ним поиграем. </w:t>
            </w:r>
          </w:p>
          <w:p w:rsidR="00945A17" w:rsidRPr="006D18A4" w:rsidRDefault="005D7F5F" w:rsidP="00E43C13">
            <w:pPr>
              <w:jc w:val="left"/>
            </w:pPr>
            <w:r w:rsidRPr="007919EB">
              <w:rPr>
                <w:b/>
              </w:rPr>
              <w:t>Игра « Говори наоборот»</w:t>
            </w:r>
            <w:r w:rsidR="00945A17" w:rsidRPr="009C7D24">
              <w:rPr>
                <w:rFonts w:eastAsia="Times New Roman"/>
              </w:rPr>
              <w:t xml:space="preserve"> Воспитатель:</w:t>
            </w:r>
            <w:r w:rsidR="00945A17" w:rsidRPr="006D18A4">
              <w:rPr>
                <w:rFonts w:eastAsia="Times New Roman"/>
                <w:b/>
                <w:i/>
              </w:rPr>
              <w:t xml:space="preserve"> </w:t>
            </w:r>
            <w:r w:rsidR="00945A17">
              <w:rPr>
                <w:rFonts w:eastAsia="Times New Roman"/>
              </w:rPr>
              <w:t>Молодцы, хорошо вы отвечали, наш мяч улыбнулся и куда-то весело покатился. Он покатился к своим друзьям мячикам-ежикам, они тоже очень хотят с ним поиграть.</w:t>
            </w:r>
          </w:p>
          <w:p w:rsidR="007919EB" w:rsidRDefault="00945A17" w:rsidP="00E43C13">
            <w:pPr>
              <w:jc w:val="left"/>
            </w:pPr>
            <w:r>
              <w:t xml:space="preserve"> </w:t>
            </w:r>
            <w:r w:rsidRPr="007919EB">
              <w:rPr>
                <w:b/>
              </w:rPr>
              <w:t>Упражнение с мячом «Я мячом круги катаю», « Это ручка правая»</w:t>
            </w:r>
            <w:r>
              <w:t xml:space="preserve">                        </w:t>
            </w:r>
          </w:p>
          <w:p w:rsidR="007152C8" w:rsidRDefault="00945A17" w:rsidP="00E43C13">
            <w:pPr>
              <w:jc w:val="left"/>
            </w:pPr>
            <w:r>
              <w:t xml:space="preserve">-Ой а это кто? ( герой), он нам что-то хочет сказать     </w:t>
            </w:r>
            <w:r w:rsidR="007152C8">
              <w:t>–Меня только вчера привезли в «</w:t>
            </w:r>
            <w:r>
              <w:t xml:space="preserve">Детский мир» и рядом со мной лежат какие-то геометрические фигуры, </w:t>
            </w:r>
            <w:r>
              <w:lastRenderedPageBreak/>
              <w:t>я не знаю для чего они  и что можно с ними делать.                            Дети: Это блоки Дьеныша  с ними можно играть.        Герой: А рядом с блоками карточки для чего они?                    Воспитатель: Давайте покажем, как мы умеем работать с блоками ( Дети берут карточки, рассказывают про знаки . Си</w:t>
            </w:r>
            <w:r w:rsidR="00174236">
              <w:t>мволы и  находят каждый нужный б</w:t>
            </w:r>
            <w:r>
              <w:t>лок,</w:t>
            </w:r>
            <w:r w:rsidR="00174236">
              <w:t xml:space="preserve"> </w:t>
            </w:r>
            <w:r>
              <w:t>и раскладывают их по коробкам).                    Герой: Спасибо ребята, теперь я знаю, как играть с этими блоками. Я хочу подарить вам рисунки, их мои друзья рисовали, но не успели дорисовать, вы их сами дорисуете?  Воспитатель: Спасибо тебе, ребята очень любят рисовать и даже могут</w:t>
            </w:r>
            <w:r w:rsidR="006B7B6B">
              <w:t>,</w:t>
            </w:r>
            <w:r>
              <w:t xml:space="preserve"> оживит рисунки, правда ребята? Н</w:t>
            </w:r>
            <w:r w:rsidR="006B7B6B">
              <w:t xml:space="preserve">арисуйте глазки, носик, ротик. </w:t>
            </w:r>
            <w:r>
              <w:t>( Дети рисуют</w:t>
            </w:r>
            <w:r w:rsidR="00D778C5">
              <w:t xml:space="preserve"> </w:t>
            </w:r>
            <w:r>
              <w:t>- звучит спокойная музыка).            Воспитатель: Молодцы, хорошие получились  рисунки, давайте мы их оставим в магазине,</w:t>
            </w:r>
            <w:r w:rsidR="009D76AF">
              <w:t xml:space="preserve"> </w:t>
            </w:r>
            <w:r>
              <w:t xml:space="preserve">пусть </w:t>
            </w:r>
            <w:r w:rsidR="009D76AF">
              <w:t xml:space="preserve">покупатели любуются.   </w:t>
            </w:r>
          </w:p>
          <w:p w:rsidR="007919EB" w:rsidRDefault="00945A17" w:rsidP="00E43C13">
            <w:pPr>
              <w:jc w:val="left"/>
            </w:pPr>
            <w:r w:rsidRPr="007919EB">
              <w:rPr>
                <w:b/>
              </w:rPr>
              <w:t>Игра «Да-нетка»</w:t>
            </w:r>
            <w:r>
              <w:t xml:space="preserve"> Воспитатель</w:t>
            </w:r>
            <w:r w:rsidR="009D76AF">
              <w:t>:</w:t>
            </w:r>
            <w:r>
              <w:t xml:space="preserve"> В « Детском мире» продаются не толь</w:t>
            </w:r>
            <w:r w:rsidR="006B7B6B">
              <w:t>ко игрушки, но и одежда, обувь,</w:t>
            </w:r>
            <w:r>
              <w:t xml:space="preserve"> книги. Скажите мне:» «Сапоги мы купим а обувном отделе?»</w:t>
            </w:r>
            <w:r w:rsidR="009D76AF">
              <w:t xml:space="preserve"> </w:t>
            </w:r>
            <w:r w:rsidR="007152C8">
              <w:t>( да –нет), «</w:t>
            </w:r>
            <w:r>
              <w:t xml:space="preserve">В магазине работают продавцы ( да-нет)»,                                      « Куртки продаются в посудном отделе?» ( да- нет),                                        « Покупатель платит </w:t>
            </w:r>
            <w:r w:rsidR="009D76AF">
              <w:t xml:space="preserve">деньги за покупку?» </w:t>
            </w:r>
            <w:r>
              <w:t xml:space="preserve">( да- нет)                     </w:t>
            </w:r>
            <w:r>
              <w:lastRenderedPageBreak/>
              <w:t>Воспитатель: Ребята вы такие молодцы, много знаете, помогите мне, пожалуйста, навести порядок на полках. Возьмите по одной картинке, внимательно посмотрите и скажите, что на этой полке лишнее и почему</w:t>
            </w:r>
            <w:r w:rsidR="007919EB">
              <w:t>.</w:t>
            </w:r>
          </w:p>
          <w:p w:rsidR="00692DB1" w:rsidRPr="007919EB" w:rsidRDefault="009D76AF" w:rsidP="00E43C13">
            <w:pPr>
              <w:jc w:val="left"/>
              <w:rPr>
                <w:b/>
              </w:rPr>
            </w:pPr>
            <w:r>
              <w:t xml:space="preserve"> </w:t>
            </w:r>
            <w:r w:rsidR="00945A17" w:rsidRPr="007919EB">
              <w:rPr>
                <w:b/>
              </w:rPr>
              <w:t xml:space="preserve">Игра « Четвертый лишний»            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Речевое развитие</w:t>
            </w: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  <w:b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  <w:b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  <w:b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24292" w:rsidRDefault="00824292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24292" w:rsidRDefault="00824292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24292" w:rsidRDefault="00824292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24292" w:rsidRDefault="00824292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24292" w:rsidRDefault="00824292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E43C13" w:rsidRDefault="00E43C13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E43C13" w:rsidRDefault="00E43C13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4C5CF0" w:rsidP="00E43C13">
            <w:pPr>
              <w:spacing w:before="10"/>
              <w:jc w:val="left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Познавательная</w:t>
            </w: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1F1870" w:rsidRDefault="001F1870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1F1870" w:rsidRDefault="001F1870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24292" w:rsidRDefault="00824292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24292" w:rsidRDefault="00824292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24292" w:rsidRDefault="00824292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24292" w:rsidRDefault="00824292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24292" w:rsidRDefault="00824292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1F1870" w:rsidRDefault="001F1870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Речевое развитие</w:t>
            </w: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Речевое развитие</w:t>
            </w: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Социально</w:t>
            </w:r>
            <w:r>
              <w:rPr>
                <w:rFonts w:eastAsia="Times New Roman"/>
              </w:rPr>
              <w:t xml:space="preserve"> </w:t>
            </w:r>
            <w:r w:rsidRPr="006D18A4">
              <w:rPr>
                <w:rFonts w:eastAsia="Times New Roman"/>
              </w:rPr>
              <w:t>- коммуникативное развитие</w:t>
            </w:r>
          </w:p>
          <w:p w:rsidR="00AD3946" w:rsidRDefault="00AD394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4C5CF0" w:rsidRDefault="004C5CF0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4C5CF0" w:rsidRDefault="004C5CF0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4C5CF0" w:rsidRDefault="004C5CF0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4C5CF0" w:rsidRDefault="004C5CF0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A5F64" w:rsidRDefault="009A5F64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A5F64" w:rsidRPr="006D18A4" w:rsidRDefault="009A5F64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Речевое развитие</w:t>
            </w: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9A5F64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Физическое</w:t>
            </w: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A5F64" w:rsidRPr="006D18A4" w:rsidRDefault="009A5F64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Речевое развитие</w:t>
            </w: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24292" w:rsidRDefault="00824292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824292" w:rsidRDefault="00824292" w:rsidP="00E43C13">
            <w:pPr>
              <w:spacing w:before="10"/>
              <w:jc w:val="left"/>
            </w:pPr>
            <w:r>
              <w:rPr>
                <w:rFonts w:eastAsia="Times New Roman"/>
              </w:rPr>
              <w:t>Физическое развитие</w:t>
            </w:r>
          </w:p>
          <w:p w:rsidR="00692DB1" w:rsidRDefault="00692DB1" w:rsidP="00E43C13">
            <w:pPr>
              <w:spacing w:before="10"/>
              <w:jc w:val="left"/>
            </w:pPr>
          </w:p>
          <w:p w:rsidR="00692DB1" w:rsidRDefault="00692DB1" w:rsidP="00E43C13">
            <w:pPr>
              <w:spacing w:before="10"/>
              <w:jc w:val="left"/>
            </w:pPr>
          </w:p>
          <w:p w:rsidR="00692DB1" w:rsidRDefault="00692DB1" w:rsidP="00E43C13">
            <w:pPr>
              <w:spacing w:before="10"/>
              <w:jc w:val="left"/>
            </w:pPr>
          </w:p>
          <w:p w:rsidR="00692DB1" w:rsidRDefault="00692DB1" w:rsidP="00E43C13">
            <w:pPr>
              <w:spacing w:before="10"/>
              <w:jc w:val="left"/>
            </w:pPr>
          </w:p>
          <w:p w:rsidR="00692DB1" w:rsidRDefault="00692DB1" w:rsidP="00E43C13">
            <w:pPr>
              <w:spacing w:before="10"/>
              <w:jc w:val="left"/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D76AF" w:rsidRDefault="009D76AF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D76AF" w:rsidRDefault="007152C8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Познавательное развитие</w:t>
            </w: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B7B6B" w:rsidRDefault="006B7B6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C6406D" w:rsidRDefault="00C6406D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C6406D" w:rsidRDefault="00C6406D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C6406D" w:rsidRDefault="00C6406D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C6406D" w:rsidRDefault="00C6406D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C6406D" w:rsidRDefault="00C6406D" w:rsidP="00E43C13">
            <w:pPr>
              <w:spacing w:before="10"/>
              <w:jc w:val="left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Социально</w:t>
            </w:r>
            <w:r>
              <w:rPr>
                <w:rFonts w:eastAsia="Times New Roman"/>
              </w:rPr>
              <w:t xml:space="preserve"> </w:t>
            </w:r>
            <w:r w:rsidRPr="006D18A4">
              <w:rPr>
                <w:rFonts w:eastAsia="Times New Roman"/>
              </w:rPr>
              <w:t>- коммуникативное развитие</w:t>
            </w:r>
          </w:p>
          <w:p w:rsidR="00C6406D" w:rsidRDefault="00C6406D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7919EB" w:rsidRDefault="007919E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7919EB" w:rsidRDefault="007919E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7919EB" w:rsidRDefault="007919EB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7919EB" w:rsidRPr="00A937E5" w:rsidRDefault="007919EB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Познавательное развитие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Ситуативный разговор</w:t>
            </w: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  <w:b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  <w:b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  <w:b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  <w:b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  <w:b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  <w:b/>
              </w:rPr>
            </w:pPr>
          </w:p>
          <w:p w:rsidR="00EB3BD8" w:rsidRDefault="00EB3BD8" w:rsidP="00E43C13">
            <w:pPr>
              <w:spacing w:before="10"/>
              <w:jc w:val="left"/>
              <w:rPr>
                <w:rFonts w:eastAsia="Times New Roman"/>
                <w:b/>
              </w:rPr>
            </w:pPr>
          </w:p>
          <w:p w:rsidR="00EB3BD8" w:rsidRDefault="00EB3BD8" w:rsidP="00E43C13">
            <w:pPr>
              <w:spacing w:before="10"/>
              <w:jc w:val="left"/>
              <w:rPr>
                <w:rFonts w:eastAsia="Times New Roman"/>
                <w:b/>
              </w:rPr>
            </w:pPr>
          </w:p>
          <w:p w:rsidR="00EB3BD8" w:rsidRDefault="00EB3BD8" w:rsidP="00E43C13">
            <w:pPr>
              <w:spacing w:before="10"/>
              <w:jc w:val="left"/>
              <w:rPr>
                <w:rFonts w:eastAsia="Times New Roman"/>
                <w:b/>
              </w:rPr>
            </w:pPr>
          </w:p>
          <w:p w:rsidR="00EB3BD8" w:rsidRDefault="00EB3BD8" w:rsidP="00E43C13">
            <w:pPr>
              <w:spacing w:before="10"/>
              <w:jc w:val="left"/>
              <w:rPr>
                <w:rFonts w:eastAsia="Times New Roman"/>
                <w:b/>
              </w:rPr>
            </w:pPr>
          </w:p>
          <w:p w:rsidR="004C5CF0" w:rsidRPr="006D18A4" w:rsidRDefault="004C5CF0" w:rsidP="00E43C13">
            <w:pPr>
              <w:spacing w:before="10"/>
              <w:jc w:val="left"/>
              <w:rPr>
                <w:rFonts w:eastAsia="Times New Roman"/>
                <w:b/>
              </w:rPr>
            </w:pPr>
          </w:p>
          <w:p w:rsidR="00692DB1" w:rsidRPr="00A937E5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Ситуативный разговор</w:t>
            </w: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  <w:b/>
              </w:rPr>
            </w:pPr>
          </w:p>
          <w:p w:rsidR="00F438A7" w:rsidRPr="006D18A4" w:rsidRDefault="00F438A7" w:rsidP="00E43C13">
            <w:pPr>
              <w:spacing w:before="10"/>
              <w:jc w:val="left"/>
              <w:rPr>
                <w:rFonts w:eastAsia="Times New Roman"/>
                <w:b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9A5F64" w:rsidRDefault="009A5F64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Разговор с детьми</w:t>
            </w: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9A5F64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Речь с движением</w:t>
            </w: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</w:pPr>
          </w:p>
          <w:p w:rsidR="00692DB1" w:rsidRDefault="00692DB1" w:rsidP="00E43C13">
            <w:pPr>
              <w:spacing w:before="10"/>
              <w:jc w:val="left"/>
            </w:pPr>
          </w:p>
          <w:p w:rsidR="00692DB1" w:rsidRDefault="00692DB1" w:rsidP="00E43C13">
            <w:pPr>
              <w:spacing w:before="10"/>
              <w:jc w:val="left"/>
            </w:pPr>
          </w:p>
          <w:p w:rsidR="00692DB1" w:rsidRDefault="00692DB1" w:rsidP="00E43C13">
            <w:pPr>
              <w:spacing w:before="10"/>
              <w:jc w:val="left"/>
            </w:pPr>
          </w:p>
          <w:p w:rsidR="009A5F64" w:rsidRDefault="009A5F64" w:rsidP="00E43C13">
            <w:pPr>
              <w:spacing w:before="10"/>
              <w:jc w:val="left"/>
            </w:pPr>
          </w:p>
          <w:p w:rsidR="009A5F64" w:rsidRDefault="009D76AF" w:rsidP="00E43C13">
            <w:pPr>
              <w:spacing w:before="10"/>
              <w:jc w:val="left"/>
            </w:pPr>
            <w:r>
              <w:t>Загадка</w:t>
            </w:r>
          </w:p>
          <w:p w:rsidR="009A5F64" w:rsidRDefault="009A5F64" w:rsidP="00E43C13">
            <w:pPr>
              <w:spacing w:before="10"/>
              <w:jc w:val="left"/>
            </w:pPr>
          </w:p>
          <w:p w:rsidR="009A5F64" w:rsidRDefault="009A5F64" w:rsidP="00E43C13">
            <w:pPr>
              <w:spacing w:before="10"/>
              <w:jc w:val="left"/>
            </w:pPr>
          </w:p>
          <w:p w:rsidR="009A5F64" w:rsidRDefault="009A5F64" w:rsidP="00E43C13">
            <w:pPr>
              <w:spacing w:before="10"/>
              <w:jc w:val="left"/>
            </w:pPr>
          </w:p>
          <w:p w:rsidR="009A5F64" w:rsidRDefault="009A5F64" w:rsidP="00E43C13">
            <w:pPr>
              <w:spacing w:before="10"/>
              <w:jc w:val="left"/>
            </w:pPr>
          </w:p>
          <w:p w:rsidR="009A5F64" w:rsidRDefault="009A5F64" w:rsidP="00E43C13">
            <w:pPr>
              <w:spacing w:before="10"/>
              <w:jc w:val="left"/>
            </w:pPr>
          </w:p>
          <w:p w:rsidR="009A5F64" w:rsidRDefault="009A5F64" w:rsidP="00E43C13">
            <w:pPr>
              <w:spacing w:before="10"/>
              <w:jc w:val="left"/>
            </w:pPr>
          </w:p>
          <w:p w:rsidR="009A5F64" w:rsidRDefault="009A5F64" w:rsidP="00E43C13">
            <w:pPr>
              <w:spacing w:before="10"/>
              <w:jc w:val="left"/>
            </w:pPr>
          </w:p>
          <w:p w:rsidR="009A5F64" w:rsidRDefault="009A5F64" w:rsidP="00E43C13">
            <w:pPr>
              <w:spacing w:before="10"/>
              <w:jc w:val="left"/>
            </w:pPr>
          </w:p>
          <w:p w:rsidR="009A5F64" w:rsidRDefault="009A5F64" w:rsidP="00E43C13">
            <w:pPr>
              <w:spacing w:before="10"/>
              <w:jc w:val="left"/>
            </w:pPr>
          </w:p>
          <w:p w:rsidR="009A5F64" w:rsidRDefault="009A5F64" w:rsidP="00E43C13">
            <w:pPr>
              <w:spacing w:before="10"/>
              <w:jc w:val="left"/>
            </w:pPr>
            <w:r>
              <w:t>Игра</w:t>
            </w:r>
          </w:p>
          <w:p w:rsidR="009D76AF" w:rsidRDefault="009D76AF" w:rsidP="00E43C13">
            <w:pPr>
              <w:spacing w:before="10"/>
              <w:jc w:val="left"/>
            </w:pPr>
          </w:p>
          <w:p w:rsidR="009D76AF" w:rsidRDefault="009D76AF" w:rsidP="00E43C13">
            <w:pPr>
              <w:spacing w:before="10"/>
              <w:jc w:val="left"/>
            </w:pPr>
          </w:p>
          <w:p w:rsidR="009D76AF" w:rsidRDefault="009D76AF" w:rsidP="00E43C13">
            <w:pPr>
              <w:spacing w:before="10"/>
              <w:jc w:val="left"/>
            </w:pPr>
          </w:p>
          <w:p w:rsidR="009D76AF" w:rsidRDefault="009D76AF" w:rsidP="00E43C13">
            <w:pPr>
              <w:spacing w:before="10"/>
              <w:jc w:val="left"/>
            </w:pPr>
          </w:p>
          <w:p w:rsidR="009D76AF" w:rsidRDefault="009D76AF" w:rsidP="00E43C13">
            <w:pPr>
              <w:spacing w:before="10"/>
              <w:jc w:val="left"/>
            </w:pPr>
          </w:p>
          <w:p w:rsidR="009D76AF" w:rsidRDefault="009D76AF" w:rsidP="00E43C13">
            <w:pPr>
              <w:spacing w:before="10"/>
              <w:jc w:val="left"/>
            </w:pPr>
            <w:r>
              <w:t>Мелкая моторика</w:t>
            </w: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824292" w:rsidP="00E43C13">
            <w:pPr>
              <w:spacing w:before="10"/>
              <w:jc w:val="left"/>
            </w:pPr>
            <w:r>
              <w:rPr>
                <w:rFonts w:eastAsia="Times New Roman"/>
              </w:rPr>
              <w:t>Продуктивная деятельность</w:t>
            </w: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  <w:r>
              <w:t>Игра</w:t>
            </w: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Pr="006D18A4" w:rsidRDefault="006B7B6B" w:rsidP="00E43C13">
            <w:pPr>
              <w:spacing w:before="10"/>
              <w:jc w:val="left"/>
            </w:pPr>
            <w:r>
              <w:lastRenderedPageBreak/>
              <w:t>Игра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Слово</w:t>
            </w:r>
            <w:r w:rsidR="00D778C5">
              <w:rPr>
                <w:rFonts w:eastAsia="Times New Roman"/>
              </w:rPr>
              <w:t xml:space="preserve"> педагога</w:t>
            </w: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4C5CF0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Фартук, колпачок продавца</w:t>
            </w:r>
          </w:p>
          <w:p w:rsidR="00EB3BD8" w:rsidRDefault="00EB3BD8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4C5CF0" w:rsidRDefault="004C5CF0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4C5CF0" w:rsidRPr="006D18A4" w:rsidRDefault="004C5CF0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D74665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Слово</w:t>
            </w: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9A5F64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Игрушки, кошельки, Палочки Кьюзенера</w:t>
            </w: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1F1870" w:rsidRDefault="001F1870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1F1870" w:rsidRDefault="001F1870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1F1870" w:rsidRDefault="001F1870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AD3946" w:rsidRDefault="00AD394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AD3946" w:rsidRDefault="00AD394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AD3946" w:rsidRDefault="00AD394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</w:pPr>
          </w:p>
          <w:p w:rsidR="00692DB1" w:rsidRDefault="00692DB1" w:rsidP="00E43C13">
            <w:pPr>
              <w:spacing w:before="10"/>
              <w:jc w:val="left"/>
            </w:pPr>
          </w:p>
          <w:p w:rsidR="00692DB1" w:rsidRDefault="00692DB1" w:rsidP="00E43C13">
            <w:pPr>
              <w:spacing w:before="10"/>
              <w:jc w:val="left"/>
            </w:pPr>
          </w:p>
          <w:p w:rsidR="00692DB1" w:rsidRDefault="00692DB1" w:rsidP="00E43C13">
            <w:pPr>
              <w:spacing w:before="10"/>
              <w:jc w:val="left"/>
            </w:pPr>
          </w:p>
          <w:p w:rsidR="00692DB1" w:rsidRDefault="00692DB1" w:rsidP="00E43C13">
            <w:pPr>
              <w:spacing w:before="10"/>
              <w:jc w:val="left"/>
            </w:pPr>
          </w:p>
          <w:p w:rsidR="00692DB1" w:rsidRDefault="00692DB1" w:rsidP="00E43C13">
            <w:pPr>
              <w:spacing w:before="10"/>
              <w:jc w:val="left"/>
            </w:pPr>
          </w:p>
          <w:p w:rsidR="00692DB1" w:rsidRDefault="00692DB1" w:rsidP="00E43C13">
            <w:pPr>
              <w:spacing w:before="10"/>
              <w:jc w:val="left"/>
            </w:pPr>
          </w:p>
          <w:p w:rsidR="009A5F64" w:rsidRDefault="009A5F64" w:rsidP="00E43C13">
            <w:pPr>
              <w:spacing w:before="10"/>
              <w:jc w:val="left"/>
            </w:pPr>
          </w:p>
          <w:p w:rsidR="009A5F64" w:rsidRDefault="009A5F64" w:rsidP="00E43C13">
            <w:pPr>
              <w:spacing w:before="10"/>
              <w:jc w:val="left"/>
            </w:pPr>
          </w:p>
          <w:p w:rsidR="009A5F64" w:rsidRDefault="009A5F64" w:rsidP="00E43C13">
            <w:pPr>
              <w:spacing w:before="10"/>
              <w:jc w:val="left"/>
            </w:pPr>
          </w:p>
          <w:p w:rsidR="009A5F64" w:rsidRDefault="009A5F64" w:rsidP="00E43C13">
            <w:pPr>
              <w:spacing w:before="10"/>
              <w:jc w:val="left"/>
            </w:pPr>
            <w:r>
              <w:t>Мяч</w:t>
            </w:r>
          </w:p>
          <w:p w:rsidR="009D76AF" w:rsidRDefault="009D76AF" w:rsidP="00E43C13">
            <w:pPr>
              <w:spacing w:before="10"/>
              <w:jc w:val="left"/>
            </w:pPr>
          </w:p>
          <w:p w:rsidR="009D76AF" w:rsidRDefault="009D76AF" w:rsidP="00E43C13">
            <w:pPr>
              <w:spacing w:before="10"/>
              <w:jc w:val="left"/>
            </w:pPr>
          </w:p>
          <w:p w:rsidR="009D76AF" w:rsidRDefault="009D76AF" w:rsidP="00E43C13">
            <w:pPr>
              <w:spacing w:before="10"/>
              <w:jc w:val="left"/>
            </w:pPr>
          </w:p>
          <w:p w:rsidR="009D76AF" w:rsidRDefault="009D76AF" w:rsidP="00E43C13">
            <w:pPr>
              <w:spacing w:before="10"/>
              <w:jc w:val="left"/>
            </w:pPr>
          </w:p>
          <w:p w:rsidR="009D76AF" w:rsidRDefault="009D76AF" w:rsidP="00E43C13">
            <w:pPr>
              <w:spacing w:before="10"/>
              <w:jc w:val="left"/>
            </w:pPr>
          </w:p>
          <w:p w:rsidR="009D76AF" w:rsidRDefault="009D76AF" w:rsidP="00E43C13">
            <w:pPr>
              <w:spacing w:before="10"/>
              <w:jc w:val="left"/>
            </w:pPr>
            <w:r>
              <w:t>Мячики – ежики</w:t>
            </w:r>
          </w:p>
          <w:p w:rsidR="009D76AF" w:rsidRDefault="009D76AF" w:rsidP="00E43C13">
            <w:pPr>
              <w:spacing w:before="10"/>
              <w:jc w:val="left"/>
            </w:pPr>
          </w:p>
          <w:p w:rsidR="009D76AF" w:rsidRDefault="009D76AF" w:rsidP="00E43C13">
            <w:pPr>
              <w:spacing w:before="10"/>
              <w:jc w:val="left"/>
            </w:pPr>
          </w:p>
          <w:p w:rsidR="009D76AF" w:rsidRDefault="009D76AF" w:rsidP="00E43C13">
            <w:pPr>
              <w:spacing w:before="10"/>
              <w:jc w:val="left"/>
            </w:pPr>
          </w:p>
          <w:p w:rsidR="009D76AF" w:rsidRDefault="009D76AF" w:rsidP="00E43C13">
            <w:pPr>
              <w:spacing w:before="10"/>
              <w:jc w:val="left"/>
            </w:pPr>
          </w:p>
          <w:p w:rsidR="009D76AF" w:rsidRDefault="009D76AF" w:rsidP="00E43C13">
            <w:pPr>
              <w:spacing w:before="10"/>
              <w:jc w:val="left"/>
            </w:pPr>
          </w:p>
          <w:p w:rsidR="009D76AF" w:rsidRDefault="009D76AF" w:rsidP="00E43C13">
            <w:pPr>
              <w:spacing w:before="10"/>
              <w:jc w:val="left"/>
            </w:pPr>
          </w:p>
          <w:p w:rsidR="009D76AF" w:rsidRDefault="009D76AF" w:rsidP="00E43C13">
            <w:pPr>
              <w:spacing w:before="10"/>
              <w:jc w:val="left"/>
            </w:pPr>
          </w:p>
          <w:p w:rsidR="009D76AF" w:rsidRDefault="009D76AF" w:rsidP="00E43C13">
            <w:pPr>
              <w:spacing w:before="10"/>
              <w:jc w:val="left"/>
            </w:pPr>
            <w:r>
              <w:t>Игрушка- Чебурашка</w:t>
            </w:r>
          </w:p>
          <w:p w:rsidR="009D76AF" w:rsidRDefault="009D76AF" w:rsidP="00E43C13">
            <w:pPr>
              <w:spacing w:before="10"/>
              <w:jc w:val="left"/>
            </w:pPr>
          </w:p>
          <w:p w:rsidR="009D76AF" w:rsidRDefault="009D76AF" w:rsidP="00E43C13">
            <w:pPr>
              <w:spacing w:before="10"/>
              <w:jc w:val="left"/>
            </w:pPr>
          </w:p>
          <w:p w:rsidR="009D76AF" w:rsidRDefault="009D76AF" w:rsidP="00E43C13">
            <w:pPr>
              <w:spacing w:before="10"/>
              <w:jc w:val="left"/>
            </w:pPr>
            <w:r>
              <w:t>Блоки Дьенеша</w:t>
            </w:r>
          </w:p>
          <w:p w:rsidR="006B7B6B" w:rsidRDefault="006B7B6B" w:rsidP="00E43C13">
            <w:pPr>
              <w:spacing w:before="10"/>
              <w:jc w:val="left"/>
            </w:pPr>
          </w:p>
          <w:p w:rsidR="00824292" w:rsidRDefault="00824292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  <w:r>
              <w:t>Карточки</w:t>
            </w:r>
            <w:r w:rsidR="00824292">
              <w:t xml:space="preserve"> со знаками и символами</w:t>
            </w: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  <w:r>
              <w:t>Коробки</w:t>
            </w: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  <w:r>
              <w:t>Рисунки</w:t>
            </w: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824292" w:rsidRDefault="00824292" w:rsidP="00E43C13">
            <w:pPr>
              <w:spacing w:before="10"/>
              <w:jc w:val="left"/>
            </w:pPr>
            <w:r>
              <w:t>Музыкальное сопровождение</w:t>
            </w: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Default="006B7B6B" w:rsidP="00E43C13">
            <w:pPr>
              <w:spacing w:before="10"/>
              <w:jc w:val="left"/>
            </w:pPr>
          </w:p>
          <w:p w:rsidR="006B7B6B" w:rsidRPr="006D18A4" w:rsidRDefault="006B7B6B" w:rsidP="00E43C13">
            <w:pPr>
              <w:spacing w:before="10"/>
              <w:jc w:val="left"/>
            </w:pPr>
            <w:r>
              <w:t>Картинки</w:t>
            </w:r>
            <w:r w:rsidR="00C6406D">
              <w:t xml:space="preserve"> с изображением посуды, обуви, одежды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Формируется навык владения речью, как средством общения и культуры.</w:t>
            </w: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У детей развивается фонема</w:t>
            </w:r>
            <w:r w:rsidR="009A5F64">
              <w:rPr>
                <w:rFonts w:eastAsia="Times New Roman"/>
              </w:rPr>
              <w:t>тический слух, речевое внимание.</w:t>
            </w: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У детей развивается зрительное восприятие</w:t>
            </w: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AD3946" w:rsidRDefault="00AD394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AD3946" w:rsidRDefault="00AD394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AD3946" w:rsidRDefault="00AD394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AD3946" w:rsidRDefault="00AD394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AD3946" w:rsidRDefault="00AD394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AD3946" w:rsidRDefault="00AD394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AD3946" w:rsidRDefault="00AD394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AD3946" w:rsidRDefault="00AD394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AD3946" w:rsidRDefault="00AD3946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 xml:space="preserve">У детей формируется готовность к совместной </w:t>
            </w:r>
            <w:r w:rsidRPr="006D18A4">
              <w:rPr>
                <w:rFonts w:eastAsia="Times New Roman"/>
              </w:rPr>
              <w:lastRenderedPageBreak/>
              <w:t>деятельности</w:t>
            </w: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AD3946" w:rsidP="00E43C13">
            <w:pPr>
              <w:spacing w:before="10"/>
              <w:jc w:val="left"/>
              <w:rPr>
                <w:rFonts w:eastAsia="Times New Roman"/>
              </w:rPr>
            </w:pPr>
            <w:r w:rsidRPr="00AD3946">
              <w:rPr>
                <w:rFonts w:eastAsia="Times New Roman"/>
              </w:rPr>
              <w:t>Формируется отзывчивость и доброта.</w:t>
            </w: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Default="00D778C5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7152C8" w:rsidRDefault="007152C8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7152C8" w:rsidRDefault="007152C8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7152C8" w:rsidRDefault="007152C8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7152C8" w:rsidRDefault="007152C8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7152C8" w:rsidRDefault="007152C8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7152C8" w:rsidRDefault="007152C8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D778C5" w:rsidRPr="006D18A4" w:rsidRDefault="00307D36" w:rsidP="00E43C13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Формируется чувство радости от результата своего труда</w:t>
            </w: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Default="00692DB1" w:rsidP="00E43C13">
            <w:pPr>
              <w:spacing w:before="10"/>
              <w:jc w:val="left"/>
              <w:rPr>
                <w:rFonts w:eastAsia="Times New Roman"/>
              </w:rPr>
            </w:pPr>
          </w:p>
          <w:p w:rsidR="00692DB1" w:rsidRPr="006D18A4" w:rsidRDefault="00692DB1" w:rsidP="00E43C13">
            <w:pPr>
              <w:spacing w:before="10"/>
              <w:jc w:val="left"/>
            </w:pPr>
          </w:p>
        </w:tc>
      </w:tr>
    </w:tbl>
    <w:p w:rsidR="00692DB1" w:rsidRDefault="00692DB1" w:rsidP="006F4901">
      <w:pPr>
        <w:spacing w:before="10" w:after="10"/>
        <w:rPr>
          <w:rFonts w:eastAsia="Times New Roman"/>
          <w:b/>
        </w:rPr>
      </w:pPr>
    </w:p>
    <w:p w:rsidR="00692DB1" w:rsidRDefault="00692DB1" w:rsidP="00692DB1">
      <w:pPr>
        <w:spacing w:before="10" w:after="10"/>
        <w:jc w:val="center"/>
        <w:rPr>
          <w:rFonts w:eastAsia="Times New Roman"/>
          <w:b/>
        </w:rPr>
      </w:pPr>
      <w:r w:rsidRPr="006D18A4">
        <w:rPr>
          <w:rFonts w:eastAsia="Times New Roman"/>
          <w:b/>
        </w:rPr>
        <w:t>Заключительная  часть (рефлексивный этап)</w:t>
      </w:r>
    </w:p>
    <w:p w:rsidR="00692DB1" w:rsidRPr="006D18A4" w:rsidRDefault="00692DB1" w:rsidP="00692DB1">
      <w:pPr>
        <w:spacing w:before="10" w:after="10"/>
        <w:jc w:val="center"/>
        <w:rPr>
          <w:rFonts w:eastAsia="Times New Roman"/>
          <w:b/>
        </w:rPr>
      </w:pPr>
    </w:p>
    <w:tbl>
      <w:tblPr>
        <w:tblW w:w="15594" w:type="dxa"/>
        <w:tblInd w:w="-5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6237"/>
        <w:gridCol w:w="1843"/>
        <w:gridCol w:w="1559"/>
        <w:gridCol w:w="1276"/>
        <w:gridCol w:w="2127"/>
      </w:tblGrid>
      <w:tr w:rsidR="007919EB" w:rsidRPr="006D18A4" w:rsidTr="007919EB">
        <w:trPr>
          <w:trHeight w:val="1121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Pr="006D18A4" w:rsidRDefault="00692DB1" w:rsidP="001562D1">
            <w:pPr>
              <w:spacing w:before="10"/>
              <w:jc w:val="center"/>
            </w:pPr>
            <w:r w:rsidRPr="006D18A4">
              <w:rPr>
                <w:rFonts w:eastAsia="Times New Roman"/>
                <w:b/>
              </w:rPr>
              <w:t xml:space="preserve">Образовательные задачи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Pr="006D18A4" w:rsidRDefault="00692DB1" w:rsidP="001562D1">
            <w:pPr>
              <w:spacing w:before="10"/>
              <w:jc w:val="center"/>
            </w:pPr>
            <w:r w:rsidRPr="006D18A4">
              <w:rPr>
                <w:rFonts w:eastAsia="Times New Roman"/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Pr="006D18A4" w:rsidRDefault="00692DB1" w:rsidP="001562D1">
            <w:pPr>
              <w:spacing w:before="10"/>
              <w:jc w:val="center"/>
              <w:rPr>
                <w:rFonts w:eastAsia="Times New Roman"/>
                <w:b/>
              </w:rPr>
            </w:pPr>
            <w:r w:rsidRPr="006D18A4">
              <w:rPr>
                <w:rFonts w:eastAsia="Times New Roman"/>
                <w:b/>
              </w:rPr>
              <w:t>Образовательная область,</w:t>
            </w:r>
          </w:p>
          <w:p w:rsidR="00692DB1" w:rsidRPr="007919EB" w:rsidRDefault="00692DB1" w:rsidP="007919EB">
            <w:pPr>
              <w:spacing w:before="10"/>
              <w:jc w:val="center"/>
              <w:rPr>
                <w:rFonts w:eastAsia="Times New Roman"/>
                <w:b/>
              </w:rPr>
            </w:pPr>
            <w:r w:rsidRPr="006D18A4">
              <w:rPr>
                <w:rFonts w:eastAsia="Times New Roman"/>
                <w:b/>
              </w:rPr>
              <w:t>Вид 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Pr="006D18A4" w:rsidRDefault="00692DB1" w:rsidP="001562D1">
            <w:pPr>
              <w:spacing w:before="10"/>
              <w:jc w:val="center"/>
              <w:rPr>
                <w:rFonts w:eastAsia="Times New Roman"/>
                <w:b/>
              </w:rPr>
            </w:pPr>
            <w:r w:rsidRPr="006D18A4">
              <w:rPr>
                <w:rFonts w:eastAsia="Times New Roman"/>
                <w:b/>
              </w:rPr>
              <w:t xml:space="preserve">Формы реализации Программы </w:t>
            </w:r>
          </w:p>
          <w:p w:rsidR="00692DB1" w:rsidRPr="006D18A4" w:rsidRDefault="00692DB1" w:rsidP="001562D1">
            <w:pPr>
              <w:spacing w:before="1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Pr="006D18A4" w:rsidRDefault="00692DB1" w:rsidP="001562D1">
            <w:pPr>
              <w:spacing w:before="10"/>
              <w:jc w:val="center"/>
              <w:rPr>
                <w:rFonts w:eastAsia="Times New Roman"/>
                <w:b/>
                <w:sz w:val="21"/>
              </w:rPr>
            </w:pPr>
            <w:r w:rsidRPr="006D18A4">
              <w:rPr>
                <w:rFonts w:eastAsia="Times New Roman"/>
                <w:b/>
                <w:sz w:val="21"/>
              </w:rPr>
              <w:t>Средства реализации ООП</w:t>
            </w:r>
          </w:p>
          <w:p w:rsidR="00692DB1" w:rsidRPr="006D18A4" w:rsidRDefault="00692DB1" w:rsidP="001562D1">
            <w:pPr>
              <w:spacing w:before="10"/>
              <w:jc w:val="center"/>
            </w:pPr>
            <w:r w:rsidRPr="006D18A4">
              <w:rPr>
                <w:rFonts w:eastAsia="Times New Roman"/>
                <w:color w:val="0000FF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Pr="006D18A4" w:rsidRDefault="00692DB1" w:rsidP="001562D1">
            <w:pPr>
              <w:spacing w:before="10"/>
              <w:jc w:val="center"/>
              <w:rPr>
                <w:rFonts w:eastAsia="Times New Roman"/>
                <w:b/>
              </w:rPr>
            </w:pPr>
            <w:r w:rsidRPr="006D18A4">
              <w:rPr>
                <w:rFonts w:eastAsia="Times New Roman"/>
                <w:b/>
              </w:rPr>
              <w:t>Планируемые результаты</w:t>
            </w:r>
          </w:p>
          <w:p w:rsidR="00692DB1" w:rsidRPr="006D18A4" w:rsidRDefault="00692DB1" w:rsidP="001562D1">
            <w:pPr>
              <w:spacing w:before="10"/>
              <w:jc w:val="center"/>
            </w:pPr>
          </w:p>
        </w:tc>
      </w:tr>
      <w:tr w:rsidR="007919EB" w:rsidRPr="006D18A4" w:rsidTr="007919EB">
        <w:trPr>
          <w:trHeight w:val="695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Pr="006D18A4" w:rsidRDefault="00692DB1" w:rsidP="007919EB">
            <w:pPr>
              <w:spacing w:before="10"/>
              <w:jc w:val="left"/>
            </w:pPr>
            <w:r w:rsidRPr="006D18A4">
              <w:rPr>
                <w:rFonts w:eastAsia="Times New Roman"/>
              </w:rPr>
              <w:t>Развивать у детей умение отвечать на поставленный вопрос.</w:t>
            </w:r>
            <w:r>
              <w:rPr>
                <w:rFonts w:eastAsia="Times New Roman"/>
              </w:rPr>
              <w:t xml:space="preserve"> </w:t>
            </w:r>
            <w:r w:rsidR="00D778C5">
              <w:rPr>
                <w:rFonts w:eastAsia="Times New Roman"/>
              </w:rPr>
              <w:t>Развитие умения работать в группе; само регуляция собственной деятельности.</w:t>
            </w:r>
            <w:r w:rsidRPr="006D18A4">
              <w:rPr>
                <w:rFonts w:eastAsia="Times New Roman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F6976" w:rsidRPr="006D18A4" w:rsidRDefault="00420490" w:rsidP="007919EB">
            <w:pPr>
              <w:spacing w:before="10"/>
              <w:jc w:val="left"/>
            </w:pPr>
            <w:r>
              <w:t>Воспитатель: Спасибо вам ребята за помощь, теперь в магазине порядок. Я думаю</w:t>
            </w:r>
            <w:r w:rsidR="009D76AF">
              <w:t>,</w:t>
            </w:r>
            <w:r>
              <w:t xml:space="preserve"> что вы дружите со своими игрушками, бережете их.</w:t>
            </w:r>
            <w:r w:rsidR="007E30F2">
              <w:t xml:space="preserve"> Ребенок: Пускай и</w:t>
            </w:r>
            <w:r w:rsidR="007919EB">
              <w:t xml:space="preserve">грушки дружат с нами. </w:t>
            </w:r>
            <w:r w:rsidR="009D76AF">
              <w:t>О</w:t>
            </w:r>
            <w:r w:rsidR="007E30F2">
              <w:t>бижать мы их не станем</w:t>
            </w:r>
            <w:r w:rsidR="009D76AF">
              <w:t>.</w:t>
            </w:r>
            <w:r w:rsidR="007919EB">
              <w:t xml:space="preserve"> </w:t>
            </w:r>
            <w:r w:rsidR="009D76AF">
              <w:t>Поиграем, а потом            в</w:t>
            </w:r>
            <w:r w:rsidR="007E30F2">
              <w:t>се на место уберем</w:t>
            </w:r>
            <w:r w:rsidR="009D76AF">
              <w:t>.</w:t>
            </w:r>
            <w:r w:rsidR="007919EB">
              <w:t xml:space="preserve"> Сами мы себе </w:t>
            </w:r>
            <w:r w:rsidR="007E30F2">
              <w:t>поможем</w:t>
            </w:r>
            <w:r w:rsidR="009D76AF">
              <w:t>.</w:t>
            </w:r>
            <w:r w:rsidR="007919EB">
              <w:t xml:space="preserve"> </w:t>
            </w:r>
            <w:r w:rsidR="007E30F2">
              <w:t>По местам мы их разложим</w:t>
            </w:r>
            <w:r w:rsidR="009D76AF">
              <w:t>.</w:t>
            </w:r>
            <w:r w:rsidR="007E30F2">
              <w:t xml:space="preserve"> Игрушки не люди, но все поним</w:t>
            </w:r>
            <w:r w:rsidR="007919EB">
              <w:t>ают                         и</w:t>
            </w:r>
            <w:r w:rsidR="007E30F2">
              <w:t xml:space="preserve"> очень не любят, когда их ломают.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D76AF" w:rsidRPr="006D18A4" w:rsidRDefault="009D76AF" w:rsidP="007919EB">
            <w:pPr>
              <w:spacing w:before="10"/>
              <w:jc w:val="left"/>
            </w:pPr>
            <w:r>
              <w:t>Речевое</w:t>
            </w:r>
            <w:r w:rsidR="00174236">
              <w:t xml:space="preserve"> развитие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Pr="006D18A4" w:rsidRDefault="00174236" w:rsidP="007919EB">
            <w:pPr>
              <w:spacing w:before="10"/>
              <w:jc w:val="left"/>
            </w:pPr>
            <w:r>
              <w:rPr>
                <w:rFonts w:eastAsia="Times New Roman"/>
              </w:rPr>
              <w:t xml:space="preserve">     </w:t>
            </w:r>
            <w:r w:rsidR="009D76AF" w:rsidRPr="006D18A4">
              <w:rPr>
                <w:rFonts w:eastAsia="Times New Roman"/>
              </w:rPr>
              <w:t xml:space="preserve">Свободное общение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Pr="006D18A4" w:rsidRDefault="00692DB1" w:rsidP="007919EB">
            <w:pPr>
              <w:spacing w:before="10"/>
              <w:jc w:val="left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92DB1" w:rsidRPr="006D18A4" w:rsidRDefault="00174236" w:rsidP="007919EB">
            <w:pPr>
              <w:spacing w:before="10"/>
              <w:jc w:val="left"/>
            </w:pPr>
            <w:r>
              <w:rPr>
                <w:rFonts w:eastAsia="Times New Roman"/>
              </w:rPr>
              <w:t>Формирование представления о том, для чего нужны магазины.</w:t>
            </w:r>
          </w:p>
        </w:tc>
      </w:tr>
    </w:tbl>
    <w:p w:rsidR="00692DB1" w:rsidRDefault="00692DB1" w:rsidP="00692DB1">
      <w:pPr>
        <w:spacing w:before="10" w:after="10"/>
        <w:jc w:val="center"/>
        <w:rPr>
          <w:rFonts w:eastAsia="Times New Roman"/>
        </w:rPr>
      </w:pPr>
    </w:p>
    <w:p w:rsidR="00692DB1" w:rsidRDefault="00692DB1" w:rsidP="00692DB1"/>
    <w:p w:rsidR="00692DB1" w:rsidRDefault="00692DB1" w:rsidP="00692DB1"/>
    <w:p w:rsidR="00692DB1" w:rsidRDefault="00692DB1" w:rsidP="00692DB1"/>
    <w:p w:rsidR="00692DB1" w:rsidRDefault="00692DB1" w:rsidP="00692DB1"/>
    <w:p w:rsidR="00692DB1" w:rsidRDefault="00692DB1" w:rsidP="00692DB1"/>
    <w:p w:rsidR="00692DB1" w:rsidRDefault="00692DB1" w:rsidP="00692DB1"/>
    <w:p w:rsidR="00611CA4" w:rsidRPr="00264289" w:rsidRDefault="00611CA4">
      <w:pPr>
        <w:rPr>
          <w:szCs w:val="24"/>
        </w:rPr>
      </w:pPr>
    </w:p>
    <w:sectPr w:rsidR="00611CA4" w:rsidRPr="00264289" w:rsidSect="007919E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B28" w:rsidRDefault="00C24B28" w:rsidP="001B1595">
      <w:pPr>
        <w:spacing w:before="0"/>
      </w:pPr>
      <w:r>
        <w:separator/>
      </w:r>
    </w:p>
  </w:endnote>
  <w:endnote w:type="continuationSeparator" w:id="0">
    <w:p w:rsidR="00C24B28" w:rsidRDefault="00C24B28" w:rsidP="001B159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B28" w:rsidRDefault="00C24B28" w:rsidP="001B1595">
      <w:pPr>
        <w:spacing w:before="0"/>
      </w:pPr>
      <w:r>
        <w:separator/>
      </w:r>
    </w:p>
  </w:footnote>
  <w:footnote w:type="continuationSeparator" w:id="0">
    <w:p w:rsidR="00C24B28" w:rsidRDefault="00C24B28" w:rsidP="001B159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C64CA1"/>
    <w:multiLevelType w:val="hybridMultilevel"/>
    <w:tmpl w:val="DFBE2D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D50662"/>
    <w:multiLevelType w:val="hybridMultilevel"/>
    <w:tmpl w:val="167CDCC8"/>
    <w:lvl w:ilvl="0" w:tplc="8672368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27153"/>
    <w:multiLevelType w:val="multilevel"/>
    <w:tmpl w:val="FFFFFFFF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2120B8C"/>
    <w:multiLevelType w:val="hybridMultilevel"/>
    <w:tmpl w:val="381CEA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A4600"/>
    <w:multiLevelType w:val="hybridMultilevel"/>
    <w:tmpl w:val="5668448E"/>
    <w:lvl w:ilvl="0" w:tplc="86723682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A8581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F2895"/>
    <w:multiLevelType w:val="hybridMultilevel"/>
    <w:tmpl w:val="2AE29FB0"/>
    <w:lvl w:ilvl="0" w:tplc="83D0223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37117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E0276"/>
    <w:multiLevelType w:val="hybridMultilevel"/>
    <w:tmpl w:val="328460EE"/>
    <w:lvl w:ilvl="0" w:tplc="8672368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E73B8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E27E5"/>
    <w:multiLevelType w:val="multilevel"/>
    <w:tmpl w:val="FFFFFFFF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11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3CC"/>
    <w:rsid w:val="00025967"/>
    <w:rsid w:val="00125FA9"/>
    <w:rsid w:val="00141979"/>
    <w:rsid w:val="001562D1"/>
    <w:rsid w:val="00174236"/>
    <w:rsid w:val="001B1595"/>
    <w:rsid w:val="001D7676"/>
    <w:rsid w:val="001E0080"/>
    <w:rsid w:val="001E5832"/>
    <w:rsid w:val="001F1870"/>
    <w:rsid w:val="001F64B5"/>
    <w:rsid w:val="002635C2"/>
    <w:rsid w:val="00264289"/>
    <w:rsid w:val="002A2AA4"/>
    <w:rsid w:val="002A5063"/>
    <w:rsid w:val="002B07A3"/>
    <w:rsid w:val="002E4E9C"/>
    <w:rsid w:val="00307D36"/>
    <w:rsid w:val="003E7377"/>
    <w:rsid w:val="00420490"/>
    <w:rsid w:val="004C5CF0"/>
    <w:rsid w:val="0050329A"/>
    <w:rsid w:val="00550C67"/>
    <w:rsid w:val="005D7F5F"/>
    <w:rsid w:val="00611CA4"/>
    <w:rsid w:val="00665C3A"/>
    <w:rsid w:val="00692DB1"/>
    <w:rsid w:val="006B7B6B"/>
    <w:rsid w:val="006F4901"/>
    <w:rsid w:val="00701810"/>
    <w:rsid w:val="007152C8"/>
    <w:rsid w:val="00741BEC"/>
    <w:rsid w:val="00784D01"/>
    <w:rsid w:val="007919EB"/>
    <w:rsid w:val="007C0DF4"/>
    <w:rsid w:val="007C10EA"/>
    <w:rsid w:val="007E30F2"/>
    <w:rsid w:val="007E7D30"/>
    <w:rsid w:val="007F6976"/>
    <w:rsid w:val="00805E58"/>
    <w:rsid w:val="00824292"/>
    <w:rsid w:val="00855521"/>
    <w:rsid w:val="008571B9"/>
    <w:rsid w:val="00860FA0"/>
    <w:rsid w:val="00873A5D"/>
    <w:rsid w:val="00945A17"/>
    <w:rsid w:val="0095183B"/>
    <w:rsid w:val="009803B1"/>
    <w:rsid w:val="009A5F64"/>
    <w:rsid w:val="009C0CAE"/>
    <w:rsid w:val="009C7D24"/>
    <w:rsid w:val="009D76AF"/>
    <w:rsid w:val="00A1352D"/>
    <w:rsid w:val="00A3121D"/>
    <w:rsid w:val="00A35422"/>
    <w:rsid w:val="00A72A19"/>
    <w:rsid w:val="00A75B5E"/>
    <w:rsid w:val="00A770C3"/>
    <w:rsid w:val="00AA7CDB"/>
    <w:rsid w:val="00AC2D37"/>
    <w:rsid w:val="00AD3946"/>
    <w:rsid w:val="00B729FD"/>
    <w:rsid w:val="00B75739"/>
    <w:rsid w:val="00BA2BF9"/>
    <w:rsid w:val="00BB12BE"/>
    <w:rsid w:val="00C24B28"/>
    <w:rsid w:val="00C6406D"/>
    <w:rsid w:val="00CC22F7"/>
    <w:rsid w:val="00CC7A71"/>
    <w:rsid w:val="00CE7AE8"/>
    <w:rsid w:val="00D063CC"/>
    <w:rsid w:val="00D74665"/>
    <w:rsid w:val="00D778C5"/>
    <w:rsid w:val="00D80E12"/>
    <w:rsid w:val="00E43C13"/>
    <w:rsid w:val="00E54B68"/>
    <w:rsid w:val="00EB3BD8"/>
    <w:rsid w:val="00F15CE4"/>
    <w:rsid w:val="00F438A7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CD51"/>
  <w15:docId w15:val="{970D7EE9-7F1D-4A3F-8217-096B1BFB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CC"/>
    <w:pPr>
      <w:suppressAutoHyphens/>
      <w:spacing w:before="120" w:after="0" w:line="240" w:lineRule="auto"/>
      <w:jc w:val="both"/>
    </w:pPr>
    <w:rPr>
      <w:rFonts w:ascii="Times New Roman" w:eastAsia="Batang" w:hAnsi="Times New Roman" w:cs="Times New Roman"/>
      <w:sz w:val="24"/>
      <w:lang w:eastAsia="ar-SA"/>
    </w:rPr>
  </w:style>
  <w:style w:type="paragraph" w:styleId="1">
    <w:name w:val="heading 1"/>
    <w:basedOn w:val="a"/>
    <w:next w:val="a"/>
    <w:link w:val="10"/>
    <w:qFormat/>
    <w:rsid w:val="00D063CC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D063CC"/>
    <w:pPr>
      <w:keepNext/>
      <w:tabs>
        <w:tab w:val="num" w:pos="576"/>
      </w:tabs>
      <w:spacing w:before="240" w:after="120"/>
      <w:ind w:left="576" w:hanging="576"/>
      <w:outlineLvl w:val="1"/>
    </w:pPr>
    <w:rPr>
      <w:rFonts w:ascii="Arial" w:hAnsi="Arial"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3CC"/>
    <w:rPr>
      <w:rFonts w:ascii="Arial" w:eastAsia="Batang" w:hAnsi="Arial" w:cs="Arial"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063CC"/>
    <w:rPr>
      <w:rFonts w:ascii="Arial" w:eastAsia="Batang" w:hAnsi="Arial" w:cs="Arial"/>
      <w:bCs/>
      <w:iCs/>
      <w:sz w:val="28"/>
      <w:szCs w:val="28"/>
      <w:lang w:eastAsia="ar-SA"/>
    </w:rPr>
  </w:style>
  <w:style w:type="paragraph" w:styleId="a3">
    <w:name w:val="Normal (Web)"/>
    <w:basedOn w:val="a"/>
    <w:rsid w:val="00D063CC"/>
    <w:pPr>
      <w:spacing w:before="280" w:after="280"/>
    </w:pPr>
    <w:rPr>
      <w:color w:val="000088"/>
    </w:rPr>
  </w:style>
  <w:style w:type="paragraph" w:styleId="a4">
    <w:name w:val="Body Text Indent"/>
    <w:basedOn w:val="a"/>
    <w:link w:val="a5"/>
    <w:uiPriority w:val="99"/>
    <w:semiHidden/>
    <w:unhideWhenUsed/>
    <w:rsid w:val="00D063C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063CC"/>
    <w:rPr>
      <w:rFonts w:ascii="Times New Roman" w:eastAsia="Batang" w:hAnsi="Times New Roman" w:cs="Times New Roman"/>
      <w:sz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063CC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3CC"/>
    <w:rPr>
      <w:rFonts w:ascii="Tahoma" w:eastAsia="Batang" w:hAnsi="Tahoma" w:cs="Tahoma"/>
      <w:sz w:val="16"/>
      <w:szCs w:val="16"/>
      <w:lang w:eastAsia="ar-SA"/>
    </w:rPr>
  </w:style>
  <w:style w:type="character" w:styleId="a8">
    <w:name w:val="Emphasis"/>
    <w:basedOn w:val="a0"/>
    <w:qFormat/>
    <w:rsid w:val="00D063CC"/>
    <w:rPr>
      <w:i/>
      <w:iCs/>
    </w:rPr>
  </w:style>
  <w:style w:type="paragraph" w:styleId="a9">
    <w:name w:val="No Spacing"/>
    <w:uiPriority w:val="99"/>
    <w:qFormat/>
    <w:rsid w:val="00D063CC"/>
    <w:pPr>
      <w:suppressAutoHyphens/>
      <w:spacing w:after="0" w:line="240" w:lineRule="auto"/>
      <w:jc w:val="both"/>
    </w:pPr>
    <w:rPr>
      <w:rFonts w:ascii="Times New Roman" w:eastAsia="Batang" w:hAnsi="Times New Roman" w:cs="Times New Roman"/>
      <w:sz w:val="24"/>
      <w:lang w:eastAsia="ar-SA"/>
    </w:rPr>
  </w:style>
  <w:style w:type="paragraph" w:customStyle="1" w:styleId="aa">
    <w:name w:val="Базовый"/>
    <w:rsid w:val="00D063C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a"/>
    <w:rsid w:val="00D063CC"/>
  </w:style>
  <w:style w:type="paragraph" w:styleId="ab">
    <w:name w:val="header"/>
    <w:basedOn w:val="a"/>
    <w:link w:val="ac"/>
    <w:uiPriority w:val="99"/>
    <w:semiHidden/>
    <w:unhideWhenUsed/>
    <w:rsid w:val="001B1595"/>
    <w:pPr>
      <w:tabs>
        <w:tab w:val="center" w:pos="4677"/>
        <w:tab w:val="right" w:pos="9355"/>
      </w:tabs>
      <w:spacing w:before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B1595"/>
    <w:rPr>
      <w:rFonts w:ascii="Times New Roman" w:eastAsia="Batang" w:hAnsi="Times New Roman" w:cs="Times New Roman"/>
      <w:sz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1B1595"/>
    <w:pPr>
      <w:tabs>
        <w:tab w:val="center" w:pos="4677"/>
        <w:tab w:val="right" w:pos="9355"/>
      </w:tabs>
      <w:spacing w:before="0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B1595"/>
    <w:rPr>
      <w:rFonts w:ascii="Times New Roman" w:eastAsia="Batang" w:hAnsi="Times New Roman" w:cs="Times New Roman"/>
      <w:sz w:val="24"/>
      <w:lang w:eastAsia="ar-SA"/>
    </w:rPr>
  </w:style>
  <w:style w:type="table" w:styleId="af">
    <w:name w:val="Table Grid"/>
    <w:basedOn w:val="a1"/>
    <w:uiPriority w:val="59"/>
    <w:rsid w:val="00FF07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qFormat/>
    <w:rsid w:val="00FF07D9"/>
    <w:pPr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3">
    <w:name w:val="Заголовок 3 Знак"/>
    <w:rsid w:val="00264289"/>
    <w:rPr>
      <w:rFonts w:ascii="Arial" w:hAnsi="Arial" w:cs="Arial"/>
      <w:b/>
      <w:bCs/>
      <w:sz w:val="26"/>
      <w:szCs w:val="26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6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Женя Капитонова</cp:lastModifiedBy>
  <cp:revision>31</cp:revision>
  <cp:lastPrinted>2017-04-28T02:53:00Z</cp:lastPrinted>
  <dcterms:created xsi:type="dcterms:W3CDTF">2016-11-05T08:33:00Z</dcterms:created>
  <dcterms:modified xsi:type="dcterms:W3CDTF">2019-09-17T12:52:00Z</dcterms:modified>
</cp:coreProperties>
</file>